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34" w:rsidRDefault="003C3434" w:rsidP="003C34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C3434" w:rsidRDefault="003C3434" w:rsidP="003C34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ОСИЧКОВСКОГО СЕЛЬСКОГО ПОСЕЛЕНИЯ</w:t>
      </w:r>
    </w:p>
    <w:p w:rsidR="003C3434" w:rsidRDefault="003C3434" w:rsidP="003C3434">
      <w:pPr>
        <w:jc w:val="center"/>
      </w:pPr>
      <w:r>
        <w:rPr>
          <w:sz w:val="28"/>
          <w:szCs w:val="28"/>
        </w:rPr>
        <w:t>РУДНЯНСКОГО МУНИЦИПАЛЬНОГО РАЙОНА</w:t>
      </w:r>
      <w:r>
        <w:rPr>
          <w:sz w:val="28"/>
          <w:szCs w:val="28"/>
        </w:rPr>
        <w:br/>
        <w:t>ВОЛГОГРАДСКОЙ ОБЛАСТИ</w:t>
      </w:r>
    </w:p>
    <w:p w:rsidR="003C3434" w:rsidRDefault="003C3434" w:rsidP="003C3434">
      <w:pPr>
        <w:jc w:val="both"/>
        <w:rPr>
          <w:sz w:val="28"/>
          <w:szCs w:val="28"/>
        </w:rPr>
      </w:pPr>
    </w:p>
    <w:p w:rsidR="003C3434" w:rsidRPr="00464F6E" w:rsidRDefault="003C3434" w:rsidP="003C3434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289D">
        <w:rPr>
          <w:sz w:val="28"/>
          <w:szCs w:val="28"/>
        </w:rPr>
        <w:t>27</w:t>
      </w:r>
      <w:r>
        <w:rPr>
          <w:sz w:val="28"/>
          <w:szCs w:val="28"/>
        </w:rPr>
        <w:t>.07.20</w:t>
      </w:r>
      <w:r w:rsidR="009D289D">
        <w:rPr>
          <w:sz w:val="28"/>
          <w:szCs w:val="28"/>
        </w:rPr>
        <w:t>21</w:t>
      </w:r>
      <w:r w:rsidRPr="00464F6E">
        <w:rPr>
          <w:sz w:val="28"/>
          <w:szCs w:val="28"/>
        </w:rPr>
        <w:t xml:space="preserve"> г.    </w:t>
      </w:r>
      <w:r w:rsidR="00B7551D">
        <w:rPr>
          <w:sz w:val="28"/>
          <w:szCs w:val="28"/>
        </w:rPr>
        <w:t xml:space="preserve">                                </w:t>
      </w:r>
      <w:r w:rsidRPr="008C38C0">
        <w:rPr>
          <w:sz w:val="28"/>
          <w:szCs w:val="28"/>
        </w:rPr>
        <w:t xml:space="preserve">№ </w:t>
      </w:r>
      <w:r w:rsidR="00CF264B">
        <w:rPr>
          <w:sz w:val="28"/>
          <w:szCs w:val="28"/>
        </w:rPr>
        <w:t>5</w:t>
      </w:r>
      <w:r w:rsidR="004B23EE">
        <w:rPr>
          <w:sz w:val="28"/>
          <w:szCs w:val="28"/>
        </w:rPr>
        <w:t>1</w:t>
      </w:r>
      <w:bookmarkStart w:id="0" w:name="_GoBack"/>
      <w:bookmarkEnd w:id="0"/>
    </w:p>
    <w:p w:rsidR="003C3434" w:rsidRPr="00C03547" w:rsidRDefault="003C3434" w:rsidP="003C3434"/>
    <w:p w:rsidR="003C3434" w:rsidRPr="00C03547" w:rsidRDefault="003C3434" w:rsidP="003C3434"/>
    <w:p w:rsidR="003C3434" w:rsidRPr="00DD08CF" w:rsidRDefault="003C3434" w:rsidP="00B7551D">
      <w:pPr>
        <w:ind w:right="-2"/>
        <w:jc w:val="center"/>
        <w:rPr>
          <w:rFonts w:eastAsia="Calibri"/>
          <w:sz w:val="28"/>
          <w:szCs w:val="28"/>
        </w:rPr>
      </w:pPr>
      <w:r w:rsidRPr="00DD08CF">
        <w:rPr>
          <w:sz w:val="28"/>
          <w:szCs w:val="28"/>
        </w:rPr>
        <w:t xml:space="preserve">О </w:t>
      </w:r>
      <w:r w:rsidR="004B23EE">
        <w:rPr>
          <w:sz w:val="28"/>
          <w:szCs w:val="28"/>
        </w:rPr>
        <w:t xml:space="preserve">времени предоставления помещений для встреч с избирателями зарегистрированным кандидатам,  </w:t>
      </w:r>
      <w:r w:rsidR="009D289D">
        <w:rPr>
          <w:rFonts w:eastAsia="Calibri"/>
          <w:sz w:val="28"/>
          <w:szCs w:val="28"/>
        </w:rPr>
        <w:t>политически</w:t>
      </w:r>
      <w:r w:rsidR="004B23EE">
        <w:rPr>
          <w:rFonts w:eastAsia="Calibri"/>
          <w:sz w:val="28"/>
          <w:szCs w:val="28"/>
        </w:rPr>
        <w:t>м</w:t>
      </w:r>
      <w:r w:rsidR="009D289D">
        <w:rPr>
          <w:rFonts w:eastAsia="Calibri"/>
          <w:sz w:val="28"/>
          <w:szCs w:val="28"/>
        </w:rPr>
        <w:t xml:space="preserve"> парти</w:t>
      </w:r>
      <w:r w:rsidR="004B23EE">
        <w:rPr>
          <w:rFonts w:eastAsia="Calibri"/>
          <w:sz w:val="28"/>
          <w:szCs w:val="28"/>
        </w:rPr>
        <w:t>ям</w:t>
      </w:r>
      <w:r w:rsidR="009D289D">
        <w:rPr>
          <w:rFonts w:eastAsia="Calibri"/>
          <w:sz w:val="28"/>
          <w:szCs w:val="28"/>
        </w:rPr>
        <w:t>, выдвинувши</w:t>
      </w:r>
      <w:r w:rsidR="004B23EE">
        <w:rPr>
          <w:rFonts w:eastAsia="Calibri"/>
          <w:sz w:val="28"/>
          <w:szCs w:val="28"/>
        </w:rPr>
        <w:t>м</w:t>
      </w:r>
      <w:r w:rsidR="00257CB0">
        <w:rPr>
          <w:rFonts w:eastAsia="Calibri"/>
          <w:sz w:val="28"/>
          <w:szCs w:val="28"/>
        </w:rPr>
        <w:t xml:space="preserve">зарегистрированных кандидатов, на выборах </w:t>
      </w:r>
      <w:proofErr w:type="gramStart"/>
      <w:r w:rsidR="00257CB0">
        <w:rPr>
          <w:rFonts w:eastAsia="Calibri"/>
          <w:sz w:val="28"/>
          <w:szCs w:val="28"/>
        </w:rPr>
        <w:t xml:space="preserve">депутатов </w:t>
      </w:r>
      <w:r w:rsidR="009D289D">
        <w:rPr>
          <w:bCs/>
          <w:sz w:val="28"/>
          <w:szCs w:val="28"/>
        </w:rPr>
        <w:t>Государственной Думы Федерального Собрания Российской Федерации восьмого созыва</w:t>
      </w:r>
      <w:proofErr w:type="gramEnd"/>
      <w:r w:rsidR="00B7551D">
        <w:rPr>
          <w:bCs/>
          <w:sz w:val="28"/>
          <w:szCs w:val="28"/>
        </w:rPr>
        <w:t xml:space="preserve">  </w:t>
      </w:r>
      <w:r w:rsidR="00257CB0">
        <w:rPr>
          <w:bCs/>
          <w:sz w:val="28"/>
          <w:szCs w:val="28"/>
        </w:rPr>
        <w:t>17-19 сентября 2021 года</w:t>
      </w:r>
    </w:p>
    <w:p w:rsidR="003C3434" w:rsidRPr="00C03547" w:rsidRDefault="003C3434" w:rsidP="003C3434">
      <w:pPr>
        <w:rPr>
          <w:rFonts w:eastAsia="Calibri"/>
        </w:rPr>
      </w:pPr>
    </w:p>
    <w:p w:rsidR="003C3434" w:rsidRPr="009B2B6D" w:rsidRDefault="00B7551D" w:rsidP="00273EFE">
      <w:pPr>
        <w:ind w:right="-2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 w:rsidR="003C3434" w:rsidRPr="009B2B6D">
        <w:rPr>
          <w:sz w:val="28"/>
          <w:szCs w:val="28"/>
        </w:rPr>
        <w:t xml:space="preserve">В </w:t>
      </w:r>
      <w:r w:rsidR="001B479D">
        <w:rPr>
          <w:sz w:val="28"/>
          <w:szCs w:val="28"/>
        </w:rPr>
        <w:t xml:space="preserve">целях обеспечения на равных условиях права </w:t>
      </w:r>
      <w:r w:rsidR="003945D8">
        <w:rPr>
          <w:sz w:val="28"/>
          <w:szCs w:val="28"/>
        </w:rPr>
        <w:t>зарегистрированных</w:t>
      </w:r>
      <w:r w:rsidR="001B479D">
        <w:rPr>
          <w:sz w:val="28"/>
          <w:szCs w:val="28"/>
        </w:rPr>
        <w:t xml:space="preserve"> кандидатов</w:t>
      </w:r>
      <w:r w:rsidR="003945D8">
        <w:rPr>
          <w:sz w:val="28"/>
          <w:szCs w:val="28"/>
        </w:rPr>
        <w:t xml:space="preserve">,  </w:t>
      </w:r>
      <w:r w:rsidR="003945D8">
        <w:rPr>
          <w:rFonts w:eastAsia="Calibri"/>
          <w:sz w:val="28"/>
          <w:szCs w:val="28"/>
        </w:rPr>
        <w:t xml:space="preserve">политических партий, выдвинувших зарегистрированных кандидатов, на выборах депутатов </w:t>
      </w:r>
      <w:r w:rsidR="003945D8">
        <w:rPr>
          <w:bCs/>
          <w:sz w:val="28"/>
          <w:szCs w:val="28"/>
        </w:rPr>
        <w:t xml:space="preserve">Государственной Думы Федерального Собрания Российской Федерации восьмого созыва 17-19 сентября 2021 года, посредством агитационных публичных мероприятий в форме собраний, руководствуясь </w:t>
      </w:r>
      <w:r w:rsidR="0085503B">
        <w:rPr>
          <w:sz w:val="28"/>
          <w:szCs w:val="28"/>
        </w:rPr>
        <w:t xml:space="preserve">частью </w:t>
      </w:r>
      <w:r w:rsidR="003945D8">
        <w:rPr>
          <w:sz w:val="28"/>
          <w:szCs w:val="28"/>
        </w:rPr>
        <w:t>3</w:t>
      </w:r>
      <w:r w:rsidR="0085503B">
        <w:rPr>
          <w:sz w:val="28"/>
          <w:szCs w:val="28"/>
        </w:rPr>
        <w:t xml:space="preserve"> статьи 6</w:t>
      </w:r>
      <w:r w:rsidR="003945D8">
        <w:rPr>
          <w:sz w:val="28"/>
          <w:szCs w:val="28"/>
        </w:rPr>
        <w:t>7</w:t>
      </w:r>
      <w:r w:rsidR="0085503B">
        <w:rPr>
          <w:sz w:val="28"/>
          <w:szCs w:val="28"/>
        </w:rPr>
        <w:t xml:space="preserve"> Федерального закона от 22 февраля 2014 г. 3 20 –ФЗ «О </w:t>
      </w:r>
      <w:r w:rsidR="0085503B" w:rsidRPr="00DD08CF">
        <w:rPr>
          <w:bCs/>
          <w:sz w:val="28"/>
          <w:szCs w:val="28"/>
        </w:rPr>
        <w:t xml:space="preserve">выборах депутатов </w:t>
      </w:r>
      <w:r w:rsidR="0085503B">
        <w:rPr>
          <w:bCs/>
          <w:sz w:val="28"/>
          <w:szCs w:val="28"/>
        </w:rPr>
        <w:t>Государственной Думы Федерального Собрания Российской Федерации</w:t>
      </w:r>
      <w:proofErr w:type="gramEnd"/>
      <w:r w:rsidR="0085503B">
        <w:rPr>
          <w:bCs/>
          <w:sz w:val="28"/>
          <w:szCs w:val="28"/>
        </w:rPr>
        <w:t xml:space="preserve">» </w:t>
      </w:r>
      <w:proofErr w:type="gramStart"/>
      <w:r w:rsidR="0085503B">
        <w:rPr>
          <w:bCs/>
          <w:sz w:val="28"/>
          <w:szCs w:val="28"/>
        </w:rPr>
        <w:t xml:space="preserve">и постановлением Избирательной комиссии </w:t>
      </w:r>
      <w:r w:rsidR="003C3434" w:rsidRPr="009B2B6D">
        <w:rPr>
          <w:sz w:val="28"/>
          <w:szCs w:val="28"/>
        </w:rPr>
        <w:t xml:space="preserve">Волгоградской области от </w:t>
      </w:r>
      <w:r w:rsidR="0085503B">
        <w:rPr>
          <w:sz w:val="28"/>
          <w:szCs w:val="28"/>
        </w:rPr>
        <w:t>25</w:t>
      </w:r>
      <w:r w:rsidR="003C3434" w:rsidRPr="009B2B6D">
        <w:rPr>
          <w:sz w:val="28"/>
          <w:szCs w:val="28"/>
        </w:rPr>
        <w:t xml:space="preserve"> июня 20</w:t>
      </w:r>
      <w:r w:rsidR="0085503B">
        <w:rPr>
          <w:sz w:val="28"/>
          <w:szCs w:val="28"/>
        </w:rPr>
        <w:t>21</w:t>
      </w:r>
      <w:r w:rsidR="003C3434" w:rsidRPr="009B2B6D">
        <w:rPr>
          <w:sz w:val="28"/>
          <w:szCs w:val="28"/>
        </w:rPr>
        <w:t xml:space="preserve"> г. № </w:t>
      </w:r>
      <w:r w:rsidR="0085503B">
        <w:rPr>
          <w:sz w:val="28"/>
          <w:szCs w:val="28"/>
        </w:rPr>
        <w:t>187/143</w:t>
      </w:r>
      <w:r w:rsidR="003945D8">
        <w:rPr>
          <w:sz w:val="28"/>
          <w:szCs w:val="28"/>
        </w:rPr>
        <w:t>5</w:t>
      </w:r>
      <w:r w:rsidR="0085503B">
        <w:rPr>
          <w:sz w:val="28"/>
          <w:szCs w:val="28"/>
        </w:rPr>
        <w:t>-6 «</w:t>
      </w:r>
      <w:r w:rsidR="003945D8">
        <w:rPr>
          <w:sz w:val="28"/>
          <w:szCs w:val="28"/>
        </w:rPr>
        <w:t>О времени предоставления помещений для встреч с избирателями зарегистрированным</w:t>
      </w:r>
      <w:r w:rsidR="0085503B" w:rsidRPr="00DD08CF">
        <w:rPr>
          <w:bCs/>
          <w:sz w:val="28"/>
          <w:szCs w:val="28"/>
        </w:rPr>
        <w:t>кандидат</w:t>
      </w:r>
      <w:r w:rsidR="003945D8">
        <w:rPr>
          <w:bCs/>
          <w:sz w:val="28"/>
          <w:szCs w:val="28"/>
        </w:rPr>
        <w:t>ам</w:t>
      </w:r>
      <w:r w:rsidR="0085503B">
        <w:rPr>
          <w:bCs/>
          <w:sz w:val="28"/>
          <w:szCs w:val="28"/>
        </w:rPr>
        <w:t xml:space="preserve">, </w:t>
      </w:r>
      <w:r w:rsidR="003945D8">
        <w:rPr>
          <w:rFonts w:eastAsia="Calibri"/>
          <w:sz w:val="28"/>
          <w:szCs w:val="28"/>
        </w:rPr>
        <w:t xml:space="preserve">политическим партиям, выдвинувшим зарегистрированных </w:t>
      </w:r>
      <w:r w:rsidR="0085503B">
        <w:rPr>
          <w:bCs/>
          <w:sz w:val="28"/>
          <w:szCs w:val="28"/>
        </w:rPr>
        <w:t xml:space="preserve">кандидатов </w:t>
      </w:r>
      <w:r w:rsidR="0085503B" w:rsidRPr="00DD08CF">
        <w:rPr>
          <w:bCs/>
          <w:sz w:val="28"/>
          <w:szCs w:val="28"/>
        </w:rPr>
        <w:t xml:space="preserve"> на выборах депутатов </w:t>
      </w:r>
      <w:r w:rsidR="0085503B">
        <w:rPr>
          <w:bCs/>
          <w:sz w:val="28"/>
          <w:szCs w:val="28"/>
        </w:rPr>
        <w:t>Государственной Думы Федерального Собрания Российской Федерации</w:t>
      </w:r>
      <w:proofErr w:type="gramEnd"/>
      <w:r w:rsidR="0085503B">
        <w:rPr>
          <w:bCs/>
          <w:sz w:val="28"/>
          <w:szCs w:val="28"/>
        </w:rPr>
        <w:t xml:space="preserve"> восьмого созыва»</w:t>
      </w:r>
      <w:r w:rsidR="003C3434">
        <w:rPr>
          <w:sz w:val="28"/>
          <w:szCs w:val="28"/>
        </w:rPr>
        <w:t xml:space="preserve">, администрация Осичковского сельского поселения </w:t>
      </w:r>
      <w:r w:rsidR="003C3434">
        <w:rPr>
          <w:rFonts w:eastAsia="Calibri"/>
          <w:sz w:val="28"/>
          <w:szCs w:val="28"/>
        </w:rPr>
        <w:t>постановляет</w:t>
      </w:r>
      <w:r w:rsidR="003C3434" w:rsidRPr="009B2B6D">
        <w:rPr>
          <w:rFonts w:eastAsia="Calibri"/>
          <w:sz w:val="28"/>
          <w:szCs w:val="28"/>
        </w:rPr>
        <w:t>:</w:t>
      </w:r>
    </w:p>
    <w:p w:rsidR="003C3434" w:rsidRPr="009B2B6D" w:rsidRDefault="00273EFE" w:rsidP="003C3434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3945D8">
        <w:rPr>
          <w:sz w:val="28"/>
          <w:szCs w:val="28"/>
        </w:rPr>
        <w:t xml:space="preserve">В случае предоставления </w:t>
      </w:r>
      <w:r w:rsidR="00A9724E">
        <w:rPr>
          <w:sz w:val="28"/>
          <w:szCs w:val="28"/>
        </w:rPr>
        <w:t>зарегистрированным</w:t>
      </w:r>
      <w:r w:rsidR="00A9724E" w:rsidRPr="00DD08CF">
        <w:rPr>
          <w:bCs/>
          <w:sz w:val="28"/>
          <w:szCs w:val="28"/>
        </w:rPr>
        <w:t xml:space="preserve"> кандидат</w:t>
      </w:r>
      <w:r w:rsidR="00A9724E">
        <w:rPr>
          <w:bCs/>
          <w:sz w:val="28"/>
          <w:szCs w:val="28"/>
        </w:rPr>
        <w:t xml:space="preserve">ам, </w:t>
      </w:r>
      <w:r w:rsidR="00A9724E">
        <w:rPr>
          <w:rFonts w:eastAsia="Calibri"/>
          <w:sz w:val="28"/>
          <w:szCs w:val="28"/>
        </w:rPr>
        <w:t xml:space="preserve">политическим партиям, выдвинувшим зарегистрированных </w:t>
      </w:r>
      <w:r w:rsidR="00A9724E">
        <w:rPr>
          <w:bCs/>
          <w:sz w:val="28"/>
          <w:szCs w:val="28"/>
        </w:rPr>
        <w:t xml:space="preserve">кандидатов </w:t>
      </w:r>
      <w:r w:rsidR="00A9724E" w:rsidRPr="00DD08CF">
        <w:rPr>
          <w:bCs/>
          <w:sz w:val="28"/>
          <w:szCs w:val="28"/>
        </w:rPr>
        <w:t xml:space="preserve"> на выборах </w:t>
      </w:r>
      <w:proofErr w:type="gramStart"/>
      <w:r w:rsidR="00A9724E" w:rsidRPr="00DD08CF">
        <w:rPr>
          <w:bCs/>
          <w:sz w:val="28"/>
          <w:szCs w:val="28"/>
        </w:rPr>
        <w:t xml:space="preserve">депутатов </w:t>
      </w:r>
      <w:r w:rsidR="00A9724E">
        <w:rPr>
          <w:bCs/>
          <w:sz w:val="28"/>
          <w:szCs w:val="28"/>
        </w:rPr>
        <w:t>Государственной Думы Федерального Собрания Российской Федерации восьмого созыва</w:t>
      </w:r>
      <w:proofErr w:type="gramEnd"/>
      <w:r>
        <w:rPr>
          <w:bCs/>
          <w:sz w:val="28"/>
          <w:szCs w:val="28"/>
        </w:rPr>
        <w:t xml:space="preserve"> помещений, находящихся в государственной и муниципальной собственности, установить время для проведения встреч с избирателями с 10 час.00 мин. до 20 час.00 на срок не более трех часов.</w:t>
      </w:r>
    </w:p>
    <w:p w:rsidR="003C3434" w:rsidRDefault="00273EFE" w:rsidP="003C3434">
      <w:pPr>
        <w:jc w:val="both"/>
        <w:rPr>
          <w:rFonts w:eastAsia="Calibri"/>
          <w:sz w:val="28"/>
          <w:szCs w:val="28"/>
        </w:rPr>
      </w:pPr>
      <w:r w:rsidRPr="009B2B6D">
        <w:rPr>
          <w:rFonts w:eastAsia="Calibri"/>
          <w:sz w:val="28"/>
          <w:szCs w:val="28"/>
        </w:rPr>
        <w:t xml:space="preserve">2. Направить настоящее постановление в территориальную избирательную комиссию </w:t>
      </w:r>
      <w:r>
        <w:rPr>
          <w:rFonts w:eastAsia="Calibri"/>
          <w:sz w:val="28"/>
          <w:szCs w:val="28"/>
        </w:rPr>
        <w:t>Руднянского</w:t>
      </w:r>
      <w:r w:rsidRPr="009B2B6D">
        <w:rPr>
          <w:rFonts w:eastAsia="Calibri"/>
          <w:sz w:val="28"/>
          <w:szCs w:val="28"/>
        </w:rPr>
        <w:t xml:space="preserve"> района</w:t>
      </w:r>
      <w:r>
        <w:rPr>
          <w:rFonts w:eastAsia="Calibri"/>
          <w:sz w:val="28"/>
          <w:szCs w:val="28"/>
        </w:rPr>
        <w:t>.</w:t>
      </w:r>
    </w:p>
    <w:p w:rsidR="00273EFE" w:rsidRDefault="00273EFE" w:rsidP="003C3434">
      <w:pPr>
        <w:jc w:val="both"/>
        <w:rPr>
          <w:rFonts w:eastAsia="Calibri"/>
          <w:sz w:val="28"/>
          <w:szCs w:val="28"/>
        </w:rPr>
      </w:pPr>
    </w:p>
    <w:p w:rsidR="00273EFE" w:rsidRDefault="00273EFE" w:rsidP="003C3434">
      <w:pPr>
        <w:jc w:val="both"/>
        <w:rPr>
          <w:rFonts w:eastAsia="Calibri"/>
          <w:sz w:val="28"/>
          <w:szCs w:val="28"/>
        </w:rPr>
      </w:pPr>
    </w:p>
    <w:p w:rsidR="00273EFE" w:rsidRPr="009B2B6D" w:rsidRDefault="00273EFE" w:rsidP="003C3434">
      <w:pPr>
        <w:jc w:val="both"/>
        <w:rPr>
          <w:rFonts w:eastAsia="Calibri"/>
          <w:sz w:val="28"/>
          <w:szCs w:val="28"/>
        </w:rPr>
      </w:pPr>
    </w:p>
    <w:p w:rsidR="003C3434" w:rsidRDefault="003C3434" w:rsidP="003C3434">
      <w:pPr>
        <w:jc w:val="both"/>
        <w:rPr>
          <w:rFonts w:eastAsia="Calibri"/>
          <w:sz w:val="28"/>
          <w:szCs w:val="28"/>
        </w:rPr>
      </w:pPr>
      <w:r w:rsidRPr="009B2B6D">
        <w:rPr>
          <w:rFonts w:eastAsia="Calibri"/>
          <w:sz w:val="28"/>
          <w:szCs w:val="28"/>
        </w:rPr>
        <w:t xml:space="preserve">Глава </w:t>
      </w:r>
      <w:r>
        <w:rPr>
          <w:rFonts w:eastAsia="Calibri"/>
          <w:sz w:val="28"/>
          <w:szCs w:val="28"/>
        </w:rPr>
        <w:t xml:space="preserve">Осичковского </w:t>
      </w:r>
      <w:proofErr w:type="gramStart"/>
      <w:r>
        <w:rPr>
          <w:rFonts w:eastAsia="Calibri"/>
          <w:sz w:val="28"/>
          <w:szCs w:val="28"/>
        </w:rPr>
        <w:t>сельского</w:t>
      </w:r>
      <w:proofErr w:type="gramEnd"/>
    </w:p>
    <w:p w:rsidR="003C3434" w:rsidRPr="009B2B6D" w:rsidRDefault="003C3434" w:rsidP="003C343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поселения </w:t>
      </w:r>
      <w:r w:rsidRPr="009B2B6D">
        <w:rPr>
          <w:rFonts w:eastAsia="Calibri"/>
          <w:sz w:val="28"/>
          <w:szCs w:val="28"/>
        </w:rPr>
        <w:tab/>
      </w:r>
      <w:r w:rsidRPr="009B2B6D">
        <w:rPr>
          <w:rFonts w:eastAsia="Calibri"/>
          <w:sz w:val="28"/>
          <w:szCs w:val="28"/>
        </w:rPr>
        <w:tab/>
      </w:r>
      <w:r w:rsidRPr="009B2B6D">
        <w:rPr>
          <w:rFonts w:eastAsia="Calibri"/>
          <w:sz w:val="28"/>
          <w:szCs w:val="28"/>
        </w:rPr>
        <w:tab/>
      </w:r>
      <w:r w:rsidRPr="009B2B6D">
        <w:rPr>
          <w:rFonts w:eastAsia="Calibri"/>
          <w:sz w:val="28"/>
          <w:szCs w:val="28"/>
        </w:rPr>
        <w:tab/>
      </w:r>
      <w:r w:rsidRPr="009B2B6D">
        <w:rPr>
          <w:rFonts w:eastAsia="Calibri"/>
          <w:sz w:val="28"/>
          <w:szCs w:val="28"/>
        </w:rPr>
        <w:tab/>
      </w:r>
      <w:r w:rsidR="00B7551D">
        <w:rPr>
          <w:rFonts w:eastAsia="Calibri"/>
          <w:sz w:val="28"/>
          <w:szCs w:val="28"/>
        </w:rPr>
        <w:t xml:space="preserve">                                                     </w:t>
      </w:r>
      <w:r w:rsidR="0085503B">
        <w:rPr>
          <w:rFonts w:eastAsia="Calibri"/>
          <w:sz w:val="28"/>
          <w:szCs w:val="28"/>
        </w:rPr>
        <w:t>Гусев В.Ф.</w:t>
      </w:r>
    </w:p>
    <w:p w:rsidR="003C3434" w:rsidRPr="009B2B6D" w:rsidRDefault="003C3434" w:rsidP="003C34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383C" w:rsidRDefault="003C3434" w:rsidP="003C3434">
      <w:r w:rsidRPr="00705963">
        <w:rPr>
          <w:b/>
          <w:sz w:val="28"/>
          <w:szCs w:val="28"/>
        </w:rPr>
        <w:br w:type="page"/>
      </w:r>
    </w:p>
    <w:sectPr w:rsidR="008B383C" w:rsidSect="009D28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4C70"/>
    <w:rsid w:val="001B479D"/>
    <w:rsid w:val="00257CB0"/>
    <w:rsid w:val="00273EFE"/>
    <w:rsid w:val="003945D8"/>
    <w:rsid w:val="003C3434"/>
    <w:rsid w:val="004B23EE"/>
    <w:rsid w:val="0085503B"/>
    <w:rsid w:val="008B383C"/>
    <w:rsid w:val="009D289D"/>
    <w:rsid w:val="009E4C70"/>
    <w:rsid w:val="00A86998"/>
    <w:rsid w:val="00A9724E"/>
    <w:rsid w:val="00B7551D"/>
    <w:rsid w:val="00CF2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15</cp:revision>
  <dcterms:created xsi:type="dcterms:W3CDTF">2019-07-11T05:07:00Z</dcterms:created>
  <dcterms:modified xsi:type="dcterms:W3CDTF">2021-09-07T08:04:00Z</dcterms:modified>
</cp:coreProperties>
</file>