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44" w:rsidRPr="00FD1BDE" w:rsidRDefault="00312D44" w:rsidP="00312D44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FD1BDE">
        <w:rPr>
          <w:sz w:val="28"/>
          <w:szCs w:val="28"/>
        </w:rPr>
        <w:t>Приложение № 1</w:t>
      </w:r>
    </w:p>
    <w:p w:rsidR="00312D44" w:rsidRPr="00FD1BDE" w:rsidRDefault="00312D44" w:rsidP="00312D44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FD1BDE">
        <w:rPr>
          <w:sz w:val="28"/>
          <w:szCs w:val="28"/>
        </w:rPr>
        <w:t>к Административному регламенту предоставления муниципальной услуги «Предоставление земельных</w:t>
      </w:r>
      <w:r w:rsidR="00237409" w:rsidRPr="00FD1BDE">
        <w:rPr>
          <w:sz w:val="28"/>
          <w:szCs w:val="28"/>
        </w:rPr>
        <w:t xml:space="preserve"> участков, </w:t>
      </w:r>
      <w:r w:rsidRPr="00FD1BDE">
        <w:rPr>
          <w:sz w:val="28"/>
          <w:szCs w:val="28"/>
        </w:rPr>
        <w:t xml:space="preserve"> находящихся в муницип</w:t>
      </w:r>
      <w:r w:rsidR="00B32D81" w:rsidRPr="00FD1BDE">
        <w:rPr>
          <w:sz w:val="28"/>
          <w:szCs w:val="28"/>
        </w:rPr>
        <w:t xml:space="preserve">альной собственности </w:t>
      </w:r>
      <w:r w:rsidRPr="00FD1BDE">
        <w:rPr>
          <w:sz w:val="28"/>
          <w:szCs w:val="28"/>
        </w:rPr>
        <w:t xml:space="preserve"> </w:t>
      </w:r>
      <w:r w:rsidR="00B32D81" w:rsidRPr="00FD1BDE">
        <w:rPr>
          <w:sz w:val="28"/>
          <w:szCs w:val="28"/>
        </w:rPr>
        <w:t xml:space="preserve">Осичковского </w:t>
      </w:r>
      <w:r w:rsidRPr="00FD1BDE">
        <w:rPr>
          <w:sz w:val="28"/>
          <w:szCs w:val="28"/>
        </w:rPr>
        <w:t>сельского поселения, в аренду без проведения торгов»</w:t>
      </w:r>
    </w:p>
    <w:p w:rsidR="00312D44" w:rsidRPr="00FD1BDE" w:rsidRDefault="00312D44" w:rsidP="00312D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916"/>
        <w:gridCol w:w="4916"/>
      </w:tblGrid>
      <w:tr w:rsidR="00312D44" w:rsidRPr="00FD1BDE" w:rsidTr="008111BA">
        <w:trPr>
          <w:trHeight w:val="983"/>
        </w:trPr>
        <w:tc>
          <w:tcPr>
            <w:tcW w:w="4916" w:type="dxa"/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2D44" w:rsidRPr="00FD1BDE" w:rsidRDefault="00312D44" w:rsidP="008111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2D44" w:rsidRPr="00FD1BDE" w:rsidRDefault="00312D44" w:rsidP="008111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2D44" w:rsidRPr="00FD1BDE" w:rsidRDefault="00312D44" w:rsidP="008111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312D44" w:rsidRPr="00FD1BDE" w:rsidRDefault="00B32D81" w:rsidP="008111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В администрацию Осичковского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 xml:space="preserve">сельского поселения </w:t>
            </w:r>
          </w:p>
        </w:tc>
      </w:tr>
    </w:tbl>
    <w:p w:rsidR="00312D44" w:rsidRPr="00FD1BDE" w:rsidRDefault="00312D44" w:rsidP="00312D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1BDE">
        <w:rPr>
          <w:sz w:val="28"/>
          <w:szCs w:val="28"/>
        </w:rPr>
        <w:t>ЗАЯВЛЕНИЕ</w:t>
      </w:r>
    </w:p>
    <w:p w:rsidR="00312D44" w:rsidRPr="00FD1BDE" w:rsidRDefault="00312D44" w:rsidP="00312D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1BDE">
        <w:rPr>
          <w:sz w:val="28"/>
          <w:szCs w:val="28"/>
        </w:rPr>
        <w:t>о предоставлении земельного участка в аренду без проведения торгов</w:t>
      </w:r>
    </w:p>
    <w:p w:rsidR="00312D44" w:rsidRPr="00FD1BDE" w:rsidRDefault="00312D44" w:rsidP="00312D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BDE">
        <w:rPr>
          <w:sz w:val="28"/>
          <w:szCs w:val="28"/>
        </w:rPr>
        <w:t xml:space="preserve">            От ____________________________________________________________</w:t>
      </w:r>
    </w:p>
    <w:p w:rsidR="00312D44" w:rsidRPr="00FD1BDE" w:rsidRDefault="00312D44" w:rsidP="00312D44">
      <w:pPr>
        <w:autoSpaceDE w:val="0"/>
        <w:autoSpaceDN w:val="0"/>
        <w:adjustRightInd w:val="0"/>
        <w:rPr>
          <w:sz w:val="28"/>
          <w:szCs w:val="28"/>
        </w:rPr>
      </w:pPr>
      <w:r w:rsidRPr="00FD1BD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 (далее – заявитель)</w:t>
      </w:r>
    </w:p>
    <w:p w:rsidR="00312D44" w:rsidRPr="00FD1BDE" w:rsidRDefault="00312D44" w:rsidP="00312D44">
      <w:pPr>
        <w:autoSpaceDE w:val="0"/>
        <w:autoSpaceDN w:val="0"/>
        <w:adjustRightInd w:val="0"/>
        <w:spacing w:line="240" w:lineRule="atLeast"/>
        <w:jc w:val="both"/>
        <w:rPr>
          <w:i/>
          <w:iCs/>
          <w:sz w:val="28"/>
          <w:szCs w:val="28"/>
        </w:rPr>
      </w:pPr>
      <w:r w:rsidRPr="00FD1BDE">
        <w:rPr>
          <w:i/>
          <w:iCs/>
          <w:sz w:val="28"/>
          <w:szCs w:val="28"/>
        </w:rPr>
        <w:t>(для юридических лиц – полное наименование, организационно-правовая форма, ОГРН, ИНН;</w:t>
      </w:r>
    </w:p>
    <w:p w:rsidR="00312D44" w:rsidRPr="00FD1BDE" w:rsidRDefault="00312D44" w:rsidP="00312D44">
      <w:pPr>
        <w:autoSpaceDE w:val="0"/>
        <w:autoSpaceDN w:val="0"/>
        <w:adjustRightInd w:val="0"/>
        <w:spacing w:line="240" w:lineRule="atLeast"/>
        <w:jc w:val="both"/>
        <w:rPr>
          <w:i/>
          <w:iCs/>
          <w:sz w:val="28"/>
          <w:szCs w:val="28"/>
        </w:rPr>
      </w:pPr>
      <w:r w:rsidRPr="00FD1BDE">
        <w:rPr>
          <w:i/>
          <w:iCs/>
          <w:sz w:val="28"/>
          <w:szCs w:val="28"/>
        </w:rPr>
        <w:t>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личность,  ИНН)</w:t>
      </w:r>
    </w:p>
    <w:p w:rsidR="00312D44" w:rsidRPr="00FD1BDE" w:rsidRDefault="00312D44" w:rsidP="00312D4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D1BDE">
        <w:rPr>
          <w:sz w:val="28"/>
          <w:szCs w:val="28"/>
        </w:rPr>
        <w:t>В лице ___________________________________________________________,</w:t>
      </w:r>
    </w:p>
    <w:p w:rsidR="00312D44" w:rsidRPr="00FD1BDE" w:rsidRDefault="00312D44" w:rsidP="00312D44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FD1BDE">
        <w:rPr>
          <w:i/>
          <w:iCs/>
          <w:sz w:val="28"/>
          <w:szCs w:val="28"/>
        </w:rPr>
        <w:t xml:space="preserve">                                           (фамилия, имя, отчество представителя заявителя)</w:t>
      </w:r>
    </w:p>
    <w:p w:rsidR="00312D44" w:rsidRPr="00FD1BDE" w:rsidRDefault="00312D44" w:rsidP="00312D44">
      <w:pPr>
        <w:autoSpaceDE w:val="0"/>
        <w:autoSpaceDN w:val="0"/>
        <w:adjustRightInd w:val="0"/>
        <w:rPr>
          <w:sz w:val="28"/>
          <w:szCs w:val="28"/>
        </w:rPr>
      </w:pPr>
      <w:r w:rsidRPr="00FD1BDE">
        <w:rPr>
          <w:sz w:val="28"/>
          <w:szCs w:val="28"/>
        </w:rPr>
        <w:t>действующего на основании _______________________________________________________________________.</w:t>
      </w:r>
    </w:p>
    <w:p w:rsidR="00312D44" w:rsidRPr="00FD1BDE" w:rsidRDefault="00312D44" w:rsidP="00312D44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FD1BDE">
        <w:rPr>
          <w:i/>
          <w:iCs/>
          <w:sz w:val="28"/>
          <w:szCs w:val="28"/>
        </w:rPr>
        <w:t xml:space="preserve">       (номер и дата документа, удостоверяющего полномочия представителя заявителя)</w:t>
      </w:r>
    </w:p>
    <w:p w:rsidR="00312D44" w:rsidRPr="00FD1BDE" w:rsidRDefault="00312D44" w:rsidP="00312D4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firstLine="709"/>
        <w:rPr>
          <w:i/>
          <w:iCs/>
          <w:sz w:val="28"/>
          <w:szCs w:val="28"/>
        </w:rPr>
      </w:pPr>
      <w:r w:rsidRPr="00FD1BDE">
        <w:rPr>
          <w:sz w:val="28"/>
          <w:szCs w:val="28"/>
        </w:rPr>
        <w:t xml:space="preserve">Адрес заявителя, </w:t>
      </w:r>
      <w:r w:rsidRPr="00FD1BDE">
        <w:rPr>
          <w:i/>
          <w:iCs/>
          <w:sz w:val="28"/>
          <w:szCs w:val="28"/>
        </w:rPr>
        <w:t>(с указанием почтового  индекса)___________________________________</w:t>
      </w:r>
    </w:p>
    <w:p w:rsidR="00312D44" w:rsidRPr="00FD1BDE" w:rsidRDefault="00312D44" w:rsidP="00312D44">
      <w:pPr>
        <w:autoSpaceDE w:val="0"/>
        <w:autoSpaceDN w:val="0"/>
        <w:adjustRightInd w:val="0"/>
        <w:rPr>
          <w:sz w:val="28"/>
          <w:szCs w:val="28"/>
        </w:rPr>
      </w:pPr>
      <w:r w:rsidRPr="00FD1BDE">
        <w:rPr>
          <w:i/>
          <w:iCs/>
          <w:sz w:val="28"/>
          <w:szCs w:val="28"/>
        </w:rPr>
        <w:t>_____________________________________________________________________________________________</w:t>
      </w:r>
    </w:p>
    <w:p w:rsidR="00312D44" w:rsidRPr="00FD1BDE" w:rsidRDefault="00312D44" w:rsidP="00312D44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FD1BDE">
        <w:rPr>
          <w:i/>
          <w:iCs/>
          <w:sz w:val="28"/>
          <w:szCs w:val="28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312D44" w:rsidRPr="00FD1BDE" w:rsidRDefault="00312D44" w:rsidP="00312D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firstLine="709"/>
        <w:rPr>
          <w:i/>
          <w:iCs/>
          <w:sz w:val="28"/>
          <w:szCs w:val="28"/>
        </w:rPr>
      </w:pPr>
      <w:r w:rsidRPr="00FD1BDE">
        <w:rPr>
          <w:sz w:val="28"/>
          <w:szCs w:val="28"/>
        </w:rPr>
        <w:t xml:space="preserve">Почтовый адрес для направления корреспонденции </w:t>
      </w:r>
      <w:r w:rsidRPr="00FD1BDE">
        <w:rPr>
          <w:i/>
          <w:iCs/>
          <w:sz w:val="28"/>
          <w:szCs w:val="28"/>
        </w:rPr>
        <w:t>(с указанием индекса):</w:t>
      </w:r>
    </w:p>
    <w:p w:rsidR="00312D44" w:rsidRPr="00FD1BDE" w:rsidRDefault="00312D44" w:rsidP="00312D44">
      <w:pPr>
        <w:autoSpaceDE w:val="0"/>
        <w:autoSpaceDN w:val="0"/>
        <w:adjustRightInd w:val="0"/>
        <w:rPr>
          <w:sz w:val="28"/>
          <w:szCs w:val="28"/>
        </w:rPr>
      </w:pPr>
      <w:r w:rsidRPr="00FD1BDE">
        <w:rPr>
          <w:sz w:val="28"/>
          <w:szCs w:val="28"/>
        </w:rPr>
        <w:lastRenderedPageBreak/>
        <w:t>_______________________________________________________________________</w:t>
      </w:r>
    </w:p>
    <w:p w:rsidR="00312D44" w:rsidRPr="00FD1BDE" w:rsidRDefault="00312D44" w:rsidP="00312D44">
      <w:pPr>
        <w:autoSpaceDE w:val="0"/>
        <w:autoSpaceDN w:val="0"/>
        <w:adjustRightInd w:val="0"/>
        <w:rPr>
          <w:sz w:val="28"/>
          <w:szCs w:val="28"/>
        </w:rPr>
      </w:pPr>
      <w:r w:rsidRPr="00FD1BDE">
        <w:rPr>
          <w:sz w:val="28"/>
          <w:szCs w:val="28"/>
        </w:rPr>
        <w:t>_______________________________________________________________________</w:t>
      </w:r>
    </w:p>
    <w:p w:rsidR="00312D44" w:rsidRPr="00FD1BDE" w:rsidRDefault="00312D44" w:rsidP="00312D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D1BDE">
        <w:rPr>
          <w:sz w:val="28"/>
          <w:szCs w:val="28"/>
        </w:rPr>
        <w:t>Контактные телефоны (факс) заявителя(ей) (представителя заявителя):</w:t>
      </w:r>
    </w:p>
    <w:p w:rsidR="00312D44" w:rsidRPr="00FD1BDE" w:rsidRDefault="00312D44" w:rsidP="00312D44">
      <w:pPr>
        <w:autoSpaceDE w:val="0"/>
        <w:autoSpaceDN w:val="0"/>
        <w:adjustRightInd w:val="0"/>
        <w:rPr>
          <w:sz w:val="28"/>
          <w:szCs w:val="28"/>
        </w:rPr>
      </w:pPr>
      <w:r w:rsidRPr="00FD1BDE">
        <w:rPr>
          <w:sz w:val="28"/>
          <w:szCs w:val="28"/>
        </w:rPr>
        <w:t>_______________________________________________________________________</w:t>
      </w:r>
    </w:p>
    <w:p w:rsidR="00312D44" w:rsidRPr="00FD1BDE" w:rsidRDefault="00312D44" w:rsidP="00312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1BDE">
        <w:rPr>
          <w:sz w:val="28"/>
          <w:szCs w:val="28"/>
        </w:rPr>
        <w:t>Прошу предоставить в аренду без проведения торгов  земельный участок площадью ___________________ кв. метров, кадастровый номер  __________________________________________, для следующих целей использования земельного участка:_______________________________________________</w:t>
      </w:r>
    </w:p>
    <w:p w:rsidR="00312D44" w:rsidRPr="00FD1BDE" w:rsidRDefault="00312D44" w:rsidP="00312D44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FD1BDE">
        <w:rPr>
          <w:sz w:val="28"/>
          <w:szCs w:val="28"/>
        </w:rPr>
        <w:tab/>
      </w:r>
      <w:r w:rsidRPr="00FD1BDE">
        <w:rPr>
          <w:sz w:val="28"/>
          <w:szCs w:val="28"/>
        </w:rPr>
        <w:tab/>
      </w:r>
      <w:r w:rsidRPr="00FD1BDE">
        <w:rPr>
          <w:sz w:val="28"/>
          <w:szCs w:val="28"/>
        </w:rPr>
        <w:tab/>
      </w:r>
      <w:r w:rsidRPr="00FD1BDE">
        <w:rPr>
          <w:i/>
          <w:iCs/>
          <w:sz w:val="28"/>
          <w:szCs w:val="28"/>
        </w:rPr>
        <w:t>(указать цель использования земельного участка)</w:t>
      </w:r>
    </w:p>
    <w:p w:rsidR="00312D44" w:rsidRPr="00FD1BDE" w:rsidRDefault="00312D44" w:rsidP="00312D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BDE">
        <w:rPr>
          <w:sz w:val="28"/>
          <w:szCs w:val="28"/>
        </w:rPr>
        <w:t xml:space="preserve">______________________________________________________________________. </w:t>
      </w:r>
    </w:p>
    <w:p w:rsidR="00312D44" w:rsidRPr="00FD1BDE" w:rsidRDefault="00312D44" w:rsidP="00312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BDE">
        <w:rPr>
          <w:sz w:val="28"/>
          <w:szCs w:val="28"/>
        </w:rPr>
        <w:t xml:space="preserve">Земельный участок прошу предоставить на следующий срок </w:t>
      </w:r>
      <w:r w:rsidRPr="00FD1BDE">
        <w:rPr>
          <w:i/>
          <w:iCs/>
          <w:sz w:val="28"/>
          <w:szCs w:val="28"/>
        </w:rPr>
        <w:t>(устанавливается заявителем с учетом ограничений, предусмотренных п. 8 ст. 39.8 Земельного кодекса Российской Федерации)</w:t>
      </w:r>
      <w:r w:rsidRPr="00FD1BDE">
        <w:rPr>
          <w:sz w:val="28"/>
          <w:szCs w:val="28"/>
        </w:rPr>
        <w:t>: ____________________________________________________________.</w:t>
      </w:r>
    </w:p>
    <w:p w:rsidR="00312D44" w:rsidRPr="00FD1BDE" w:rsidRDefault="00312D44" w:rsidP="00312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BDE">
        <w:rPr>
          <w:sz w:val="28"/>
          <w:szCs w:val="28"/>
        </w:rPr>
        <w:t xml:space="preserve">Основание предоставления земельного участка без проведения торгов - отношение заявителя к одной из следующих категорий </w:t>
      </w:r>
      <w:r w:rsidRPr="00FD1BDE">
        <w:rPr>
          <w:i/>
          <w:iCs/>
          <w:sz w:val="28"/>
          <w:szCs w:val="28"/>
        </w:rPr>
        <w:t>/нужное отметить √</w:t>
      </w:r>
      <w:r w:rsidRPr="00FD1BDE">
        <w:rPr>
          <w:sz w:val="28"/>
          <w:szCs w:val="28"/>
        </w:rPr>
        <w:t>/:</w:t>
      </w:r>
    </w:p>
    <w:p w:rsidR="00312D44" w:rsidRPr="00FD1BDE" w:rsidRDefault="00312D44" w:rsidP="00312D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BDE">
        <w:rPr>
          <w:sz w:val="28"/>
          <w:szCs w:val="28"/>
        </w:rPr>
        <w:t xml:space="preserve">□ физические лица – члены некоммерческой организации, </w:t>
      </w:r>
      <w:r w:rsidRPr="00FD1BDE">
        <w:rPr>
          <w:sz w:val="28"/>
          <w:szCs w:val="28"/>
          <w:lang w:eastAsia="en-US"/>
        </w:rPr>
        <w:t xml:space="preserve">обратившиеся за получением в аренду земельного участка, образованного из </w:t>
      </w:r>
      <w:r w:rsidRPr="00FD1BDE">
        <w:rPr>
          <w:sz w:val="28"/>
          <w:szCs w:val="28"/>
        </w:rPr>
        <w:t>земельного участка, предоставленного этой некоммерческой организации для комплексного освоения в целях индивидуального жилищного строительства и не относящегося к имуществу общего пользования (пп. 6 п. 2 ст. 39.6.ЗК РФ);</w:t>
      </w:r>
    </w:p>
    <w:p w:rsidR="00312D44" w:rsidRPr="00FD1BDE" w:rsidRDefault="00312D44" w:rsidP="00312D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BDE">
        <w:rPr>
          <w:sz w:val="28"/>
          <w:szCs w:val="28"/>
        </w:rPr>
        <w:t xml:space="preserve">□ некоммерческие организации, созданные гражданами, </w:t>
      </w:r>
      <w:r w:rsidRPr="00FD1BDE">
        <w:rPr>
          <w:sz w:val="28"/>
          <w:szCs w:val="28"/>
          <w:lang w:eastAsia="en-US"/>
        </w:rPr>
        <w:t xml:space="preserve">обратившиеся за получением в аренду земельного участка, образованного из </w:t>
      </w:r>
      <w:r w:rsidRPr="00FD1BDE">
        <w:rPr>
          <w:sz w:val="28"/>
          <w:szCs w:val="28"/>
        </w:rPr>
        <w:t>земельного участка, предоставленного этой некоммерческой организации для комплексного освоения в целях индивидуального жилищного строительства и не относящегося к имуществу общего пользования, если это предусмотрено решением общего собрания членов данной некоммерческой организации (пп. 6 п. 2 ст. 39.6.ЗК РФ);</w:t>
      </w:r>
    </w:p>
    <w:p w:rsidR="00312D44" w:rsidRPr="00FD1BDE" w:rsidRDefault="00312D44" w:rsidP="00312D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BDE">
        <w:rPr>
          <w:sz w:val="28"/>
          <w:szCs w:val="28"/>
        </w:rPr>
        <w:t xml:space="preserve">□ </w:t>
      </w:r>
      <w:r w:rsidRPr="00FD1BDE">
        <w:rPr>
          <w:sz w:val="28"/>
          <w:szCs w:val="28"/>
          <w:lang w:eastAsia="en-US"/>
        </w:rPr>
        <w:t xml:space="preserve"> физические лица – члены некоммерческой организации, созданной гражданами для ведения садоводства, огородничества, дачного хозяйства, обратившиеся за получением в аренду земельного участка, образованного из земельного участка, предоставленного данной некоммерческой организации </w:t>
      </w:r>
      <w:r w:rsidRPr="00FD1BDE">
        <w:rPr>
          <w:sz w:val="28"/>
          <w:szCs w:val="28"/>
        </w:rPr>
        <w:t xml:space="preserve">(пп. 7 п. 2 ст. 39.6.ЗК РФ); </w:t>
      </w:r>
    </w:p>
    <w:p w:rsidR="00312D44" w:rsidRPr="00FD1BDE" w:rsidRDefault="00312D44" w:rsidP="00312D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1BDE">
        <w:rPr>
          <w:sz w:val="28"/>
          <w:szCs w:val="28"/>
        </w:rPr>
        <w:t xml:space="preserve">□ некоммерческие организации, обратившиеся за получением в аренду </w:t>
      </w:r>
      <w:r w:rsidRPr="00FD1BDE">
        <w:rPr>
          <w:sz w:val="28"/>
          <w:szCs w:val="28"/>
          <w:lang w:eastAsia="en-US"/>
        </w:rPr>
        <w:t xml:space="preserve">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</w:t>
      </w:r>
      <w:r w:rsidRPr="00FD1BDE">
        <w:rPr>
          <w:sz w:val="28"/>
          <w:szCs w:val="28"/>
          <w:lang w:eastAsia="en-US"/>
        </w:rPr>
        <w:lastRenderedPageBreak/>
        <w:t xml:space="preserve">хозяйства или для комплексного освоения территории в целях индивидуального жилищного строительства и отнесенного к имуществу общего пользования </w:t>
      </w:r>
      <w:r w:rsidRPr="00FD1BDE">
        <w:rPr>
          <w:sz w:val="28"/>
          <w:szCs w:val="28"/>
        </w:rPr>
        <w:t>(пп. 8 п. 2 ст. 39.6.ЗК РФ);</w:t>
      </w:r>
    </w:p>
    <w:p w:rsidR="00312D44" w:rsidRPr="00FD1BDE" w:rsidRDefault="00312D44" w:rsidP="00312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BDE">
        <w:rPr>
          <w:sz w:val="28"/>
          <w:szCs w:val="28"/>
        </w:rPr>
        <w:t>□ собственники зданий, сооружений, помещений в них и (или) лица, которым эти объекты недвижимости предоставлены на праве хозяйственного ведения или на праве оперативного управления, обратившиеся за получением в аренду земельных участков, на которых расположены эти здания, сооружения (пп. 9 п. 2 ст. 39.6.ЗК РФ);</w:t>
      </w:r>
    </w:p>
    <w:p w:rsidR="00312D44" w:rsidRPr="00FD1BDE" w:rsidRDefault="00312D44" w:rsidP="00312D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1BDE">
        <w:rPr>
          <w:sz w:val="28"/>
          <w:szCs w:val="28"/>
        </w:rPr>
        <w:t xml:space="preserve">□ собственники объектов незавершенного строительства, обратившиеся за получением в аренду земельного участка, </w:t>
      </w:r>
      <w:r w:rsidRPr="00FD1BDE">
        <w:rPr>
          <w:sz w:val="28"/>
          <w:szCs w:val="28"/>
          <w:lang w:eastAsia="en-US"/>
        </w:rPr>
        <w:t xml:space="preserve">на котором расположены эти объекты, однократно для завершения их строительства </w:t>
      </w:r>
      <w:r w:rsidRPr="00FD1BDE">
        <w:rPr>
          <w:sz w:val="28"/>
          <w:szCs w:val="28"/>
        </w:rPr>
        <w:t>(пп. 10 п. 2 ст. 39.6.ЗК РФ);</w:t>
      </w:r>
    </w:p>
    <w:p w:rsidR="00312D44" w:rsidRPr="00FD1BDE" w:rsidRDefault="00312D44" w:rsidP="00312D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1BDE">
        <w:rPr>
          <w:sz w:val="28"/>
          <w:szCs w:val="28"/>
        </w:rPr>
        <w:t xml:space="preserve">□ </w:t>
      </w:r>
      <w:r w:rsidRPr="00FD1BDE">
        <w:rPr>
          <w:sz w:val="28"/>
          <w:szCs w:val="28"/>
          <w:lang w:eastAsia="en-US"/>
        </w:rPr>
        <w:t xml:space="preserve">физические лица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7" w:history="1">
        <w:r w:rsidRPr="00FD1BDE">
          <w:rPr>
            <w:rStyle w:val="a3"/>
            <w:color w:val="auto"/>
            <w:sz w:val="28"/>
            <w:szCs w:val="28"/>
            <w:u w:val="none"/>
            <w:lang w:eastAsia="en-US"/>
          </w:rPr>
          <w:t>статьей 39.18</w:t>
        </w:r>
      </w:hyperlink>
      <w:r w:rsidRPr="00FD1BDE">
        <w:rPr>
          <w:sz w:val="28"/>
          <w:szCs w:val="28"/>
          <w:lang w:eastAsia="en-US"/>
        </w:rPr>
        <w:t xml:space="preserve"> Земельного кодекса Российской Федерации </w:t>
      </w:r>
      <w:r w:rsidRPr="00FD1BDE">
        <w:rPr>
          <w:sz w:val="28"/>
          <w:szCs w:val="28"/>
        </w:rPr>
        <w:t>(пп. 15 п. 2 ст. 39.6.ЗК РФ);</w:t>
      </w:r>
    </w:p>
    <w:p w:rsidR="00312D44" w:rsidRPr="00FD1BDE" w:rsidRDefault="00312D44" w:rsidP="00312D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BDE">
        <w:rPr>
          <w:sz w:val="28"/>
          <w:szCs w:val="28"/>
        </w:rPr>
        <w:t>□ физические и юридические лица – арендаторы земельных участков, в том числе предоставленных для комплексного освоения территории, из которых образованы истребуемые земельные участки (пп. 5 п. 2 ст. 39.6.ЗК РФ);</w:t>
      </w:r>
    </w:p>
    <w:p w:rsidR="00312D44" w:rsidRPr="00FD1BDE" w:rsidRDefault="00312D44" w:rsidP="00312D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1BDE">
        <w:rPr>
          <w:sz w:val="28"/>
          <w:szCs w:val="28"/>
        </w:rPr>
        <w:t xml:space="preserve">□ юридические лица, у которых истребуемые </w:t>
      </w:r>
      <w:r w:rsidRPr="00FD1BDE">
        <w:rPr>
          <w:sz w:val="28"/>
          <w:szCs w:val="28"/>
          <w:lang w:eastAsia="en-US"/>
        </w:rPr>
        <w:t xml:space="preserve">земельные участки, находятся в постоянном (бессрочном) пользовании, за исключением лиц, предусмотренных Земельным кодексом Российской Федерации </w:t>
      </w:r>
      <w:r w:rsidRPr="00FD1BDE">
        <w:rPr>
          <w:sz w:val="28"/>
          <w:szCs w:val="28"/>
        </w:rPr>
        <w:t>(пп. 11 п. 2 ст. 39.6.ЗК РФ);</w:t>
      </w:r>
    </w:p>
    <w:p w:rsidR="00312D44" w:rsidRPr="00FD1BDE" w:rsidRDefault="00312D44" w:rsidP="00312D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D1BDE">
        <w:rPr>
          <w:sz w:val="28"/>
          <w:szCs w:val="28"/>
        </w:rPr>
        <w:t xml:space="preserve">□ юридические лица, обратившиеся за получением в аренду земельных участков </w:t>
      </w:r>
      <w:r w:rsidRPr="00FD1BDE">
        <w:rPr>
          <w:sz w:val="28"/>
          <w:szCs w:val="28"/>
          <w:lang w:eastAsia="en-US"/>
        </w:rPr>
        <w:t>в соответствии с указом или распоряжением Президента Российской Федерации (пп. 1 п. 2 ст. 39.6 ЗК РФ);</w:t>
      </w:r>
    </w:p>
    <w:p w:rsidR="00312D44" w:rsidRPr="00FD1BDE" w:rsidRDefault="00312D44" w:rsidP="00312D4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D1BDE">
        <w:rPr>
          <w:sz w:val="28"/>
          <w:szCs w:val="28"/>
        </w:rPr>
        <w:t xml:space="preserve">□ </w:t>
      </w:r>
      <w:r w:rsidRPr="00FD1BDE">
        <w:rPr>
          <w:sz w:val="28"/>
          <w:szCs w:val="28"/>
          <w:lang w:eastAsia="en-US"/>
        </w:rPr>
        <w:t xml:space="preserve">юридические лица, в соответствии с распоряжением Правительства Российской Федерации, обратившиеся за получением в аренду муниципальных земельных участков для размещения объектов социально-культурного назначения, реализации масштабных инвестиционных проектов </w:t>
      </w:r>
      <w:r w:rsidRPr="00FD1BDE">
        <w:rPr>
          <w:sz w:val="28"/>
          <w:szCs w:val="28"/>
        </w:rPr>
        <w:t xml:space="preserve"> (</w:t>
      </w:r>
      <w:r w:rsidRPr="00FD1BDE">
        <w:rPr>
          <w:sz w:val="28"/>
          <w:szCs w:val="28"/>
          <w:lang w:eastAsia="en-US"/>
        </w:rPr>
        <w:t>пп. 2. п.2 ст. 39.6 ЗК РФ);</w:t>
      </w:r>
    </w:p>
    <w:p w:rsidR="00312D44" w:rsidRPr="00FD1BDE" w:rsidRDefault="00312D44" w:rsidP="00312D4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D1BDE">
        <w:rPr>
          <w:sz w:val="28"/>
          <w:szCs w:val="28"/>
        </w:rPr>
        <w:t>□ юридические лица, в соответствии с распоряжением Губернатора Волгоградской области</w:t>
      </w:r>
      <w:r w:rsidRPr="00FD1BDE">
        <w:rPr>
          <w:sz w:val="28"/>
          <w:szCs w:val="28"/>
          <w:lang w:eastAsia="en-US"/>
        </w:rPr>
        <w:t xml:space="preserve">, обратившиеся за получением в аренду муниципальных земельных участков </w:t>
      </w:r>
      <w:r w:rsidRPr="00FD1BDE">
        <w:rPr>
          <w:sz w:val="28"/>
          <w:szCs w:val="28"/>
        </w:rPr>
        <w:t>для</w:t>
      </w:r>
      <w:r w:rsidRPr="00FD1BDE">
        <w:rPr>
          <w:sz w:val="28"/>
          <w:szCs w:val="28"/>
          <w:lang w:eastAsia="en-US"/>
        </w:rPr>
        <w:t xml:space="preserve"> размещения объектов социально-культурного и коммунально-бытового назначения, реализации масштабных инвестиционных проектов</w:t>
      </w:r>
      <w:r w:rsidRPr="00FD1BDE">
        <w:rPr>
          <w:sz w:val="28"/>
          <w:szCs w:val="28"/>
        </w:rPr>
        <w:t xml:space="preserve"> (</w:t>
      </w:r>
      <w:r w:rsidRPr="00FD1BDE">
        <w:rPr>
          <w:sz w:val="28"/>
          <w:szCs w:val="28"/>
          <w:lang w:eastAsia="en-US"/>
        </w:rPr>
        <w:t>пп. 3. п.2 ст. 39.6 ЗК РФ);</w:t>
      </w:r>
    </w:p>
    <w:p w:rsidR="00312D44" w:rsidRPr="00FD1BDE" w:rsidRDefault="00312D44" w:rsidP="00312D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BDE">
        <w:rPr>
          <w:sz w:val="28"/>
          <w:szCs w:val="28"/>
        </w:rPr>
        <w:t>□ юридические лица,</w:t>
      </w:r>
      <w:r w:rsidRPr="00FD1BDE">
        <w:rPr>
          <w:sz w:val="28"/>
          <w:szCs w:val="28"/>
          <w:lang w:eastAsia="en-US"/>
        </w:rPr>
        <w:t xml:space="preserve"> обратившиеся за получением в аренду муниципальных земельных участков </w:t>
      </w:r>
      <w:r w:rsidRPr="00FD1BDE">
        <w:rPr>
          <w:sz w:val="28"/>
          <w:szCs w:val="28"/>
        </w:rPr>
        <w:t>для выполнения международных обязательств Российской Федерации, а также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(пп. 4 п. 2 ст. 39.6 ЗК РФ);</w:t>
      </w:r>
    </w:p>
    <w:p w:rsidR="00312D44" w:rsidRPr="00FD1BDE" w:rsidRDefault="00312D44" w:rsidP="00312D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1BDE">
        <w:rPr>
          <w:sz w:val="28"/>
          <w:szCs w:val="28"/>
        </w:rPr>
        <w:lastRenderedPageBreak/>
        <w:t xml:space="preserve">□ физические и юридические лица, с которыми заключен договор о развитии застроенной территории, обратившиеся за получением в аренду муниципального земельного участка, </w:t>
      </w:r>
      <w:r w:rsidRPr="00FD1BDE">
        <w:rPr>
          <w:sz w:val="28"/>
          <w:szCs w:val="28"/>
          <w:lang w:eastAsia="en-US"/>
        </w:rPr>
        <w:t xml:space="preserve">земельного участка, образованного в границах застроенной территории, </w:t>
      </w:r>
      <w:r w:rsidRPr="00FD1BDE">
        <w:rPr>
          <w:sz w:val="28"/>
          <w:szCs w:val="28"/>
        </w:rPr>
        <w:t>(пп. 13 п. 2 ст. 39.6.ЗК РФ);</w:t>
      </w:r>
    </w:p>
    <w:p w:rsidR="00312D44" w:rsidRPr="00FD1BDE" w:rsidRDefault="00312D44" w:rsidP="00312D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D1BDE">
        <w:rPr>
          <w:sz w:val="28"/>
          <w:szCs w:val="28"/>
        </w:rPr>
        <w:t xml:space="preserve">□ юридические лица, заключившие </w:t>
      </w:r>
      <w:r w:rsidRPr="00FD1BDE">
        <w:rPr>
          <w:sz w:val="28"/>
          <w:szCs w:val="28"/>
          <w:lang w:eastAsia="en-US"/>
        </w:rPr>
        <w:t xml:space="preserve">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обратившиеся за получением в аренду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</w:t>
      </w:r>
      <w:r w:rsidRPr="00FD1BDE">
        <w:rPr>
          <w:sz w:val="28"/>
          <w:szCs w:val="28"/>
        </w:rPr>
        <w:t>(пп. 13.1 п. 2 ст. 39.6. ЗК РФ);</w:t>
      </w:r>
    </w:p>
    <w:p w:rsidR="00312D44" w:rsidRPr="00FD1BDE" w:rsidRDefault="00312D44" w:rsidP="00312D44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  <w:lang w:eastAsia="en-US"/>
        </w:rPr>
      </w:pPr>
      <w:r w:rsidRPr="00FD1BDE">
        <w:rPr>
          <w:sz w:val="28"/>
          <w:szCs w:val="28"/>
        </w:rPr>
        <w:t xml:space="preserve">□ </w:t>
      </w:r>
      <w:r w:rsidRPr="00FD1BDE">
        <w:rPr>
          <w:sz w:val="28"/>
          <w:szCs w:val="28"/>
          <w:lang w:eastAsia="en-US"/>
        </w:rPr>
        <w:t xml:space="preserve">физические лица, имеющие право на первоочередное или внеочередное приобретение земельных участков в соответствии с федеральными законами и законами субъектов Российской Федерации </w:t>
      </w:r>
      <w:r w:rsidRPr="00FD1BDE">
        <w:rPr>
          <w:sz w:val="28"/>
          <w:szCs w:val="28"/>
        </w:rPr>
        <w:t xml:space="preserve">(пп. 14 п. 2 ст. 39.6.ЗК РФ) </w:t>
      </w:r>
      <w:r w:rsidRPr="00FD1BDE">
        <w:rPr>
          <w:i/>
          <w:iCs/>
          <w:sz w:val="28"/>
          <w:szCs w:val="28"/>
        </w:rPr>
        <w:t>/указать/_______________________________________________.</w:t>
      </w:r>
    </w:p>
    <w:p w:rsidR="00312D44" w:rsidRPr="00FD1BDE" w:rsidRDefault="00312D44" w:rsidP="00312D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D1BDE">
        <w:rPr>
          <w:sz w:val="28"/>
          <w:szCs w:val="28"/>
        </w:rPr>
        <w:t xml:space="preserve">□ физические и юридические лица, </w:t>
      </w:r>
      <w:r w:rsidRPr="00FD1BDE">
        <w:rPr>
          <w:sz w:val="28"/>
          <w:szCs w:val="28"/>
          <w:lang w:eastAsia="en-US"/>
        </w:rPr>
        <w:t xml:space="preserve">взамен земельного участка, предоставленного на праве аренды и изымаемого для государственных или муниципальных нужд </w:t>
      </w:r>
      <w:r w:rsidRPr="00FD1BDE">
        <w:rPr>
          <w:sz w:val="28"/>
          <w:szCs w:val="28"/>
        </w:rPr>
        <w:t>(пп. 16 п. 2 ст. 39.6.ЗК РФ);</w:t>
      </w:r>
    </w:p>
    <w:p w:rsidR="00312D44" w:rsidRPr="00FD1BDE" w:rsidRDefault="00312D44" w:rsidP="00312D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D1BDE">
        <w:rPr>
          <w:sz w:val="28"/>
          <w:szCs w:val="28"/>
        </w:rPr>
        <w:t xml:space="preserve">□ </w:t>
      </w:r>
      <w:r w:rsidRPr="00FD1BDE">
        <w:rPr>
          <w:sz w:val="28"/>
          <w:szCs w:val="28"/>
          <w:lang w:eastAsia="en-US"/>
        </w:rPr>
        <w:t xml:space="preserve">физические или юридические лица, которые имеют право на приобретение в собственность земельного участка, находящегося в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</w:t>
      </w:r>
      <w:r w:rsidRPr="00FD1BDE">
        <w:rPr>
          <w:sz w:val="28"/>
          <w:szCs w:val="28"/>
        </w:rPr>
        <w:t>(пп. 18 п. 2 ст. 39.6.ЗК РФ);</w:t>
      </w:r>
    </w:p>
    <w:p w:rsidR="00312D44" w:rsidRPr="00FD1BDE" w:rsidRDefault="00312D44" w:rsidP="00312D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D1BDE">
        <w:rPr>
          <w:sz w:val="28"/>
          <w:szCs w:val="28"/>
        </w:rPr>
        <w:t xml:space="preserve">□ физические лица, обратившиеся за получением в аренду муниципального земельного участка </w:t>
      </w:r>
      <w:r w:rsidRPr="00FD1BDE">
        <w:rPr>
          <w:sz w:val="28"/>
          <w:szCs w:val="28"/>
          <w:lang w:eastAsia="en-US"/>
        </w:rPr>
        <w:t xml:space="preserve">для ведения огородничества </w:t>
      </w:r>
      <w:r w:rsidRPr="00FD1BDE">
        <w:rPr>
          <w:sz w:val="28"/>
          <w:szCs w:val="28"/>
        </w:rPr>
        <w:t>(пп. 19 п. 2 ст. 39.6.ЗК РФ);</w:t>
      </w:r>
    </w:p>
    <w:p w:rsidR="00312D44" w:rsidRPr="00FD1BDE" w:rsidRDefault="00312D44" w:rsidP="00312D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D1BDE">
        <w:rPr>
          <w:sz w:val="28"/>
          <w:szCs w:val="28"/>
        </w:rPr>
        <w:t xml:space="preserve">□ </w:t>
      </w:r>
      <w:r w:rsidRPr="00FD1BDE">
        <w:rPr>
          <w:sz w:val="28"/>
          <w:szCs w:val="28"/>
          <w:lang w:eastAsia="en-US"/>
        </w:rPr>
        <w:t xml:space="preserve">арендатор земельного участка, если этот арендатор имеет право на заключение нового договора аренды такого земельного участка </w:t>
      </w:r>
      <w:r w:rsidRPr="00FD1BDE">
        <w:rPr>
          <w:sz w:val="28"/>
          <w:szCs w:val="28"/>
        </w:rPr>
        <w:t>(пп. 32 п. 2 ст. 39.6.ЗК РФ);</w:t>
      </w:r>
      <w:bookmarkStart w:id="0" w:name="Par30"/>
      <w:bookmarkEnd w:id="0"/>
    </w:p>
    <w:p w:rsidR="00312D44" w:rsidRPr="00FD1BDE" w:rsidRDefault="00312D44" w:rsidP="00312D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D1BDE">
        <w:rPr>
          <w:sz w:val="28"/>
          <w:szCs w:val="28"/>
        </w:rPr>
        <w:t xml:space="preserve">□ иные случаи, </w:t>
      </w:r>
      <w:r w:rsidRPr="00FD1BDE">
        <w:rPr>
          <w:sz w:val="28"/>
          <w:szCs w:val="28"/>
          <w:lang w:eastAsia="en-US"/>
        </w:rPr>
        <w:t xml:space="preserve">предусмотренные федеральными законами и законами субъекта Российской Федерации </w:t>
      </w:r>
      <w:r w:rsidRPr="00FD1BDE">
        <w:rPr>
          <w:i/>
          <w:iCs/>
          <w:sz w:val="28"/>
          <w:szCs w:val="28"/>
          <w:lang w:eastAsia="en-US"/>
        </w:rPr>
        <w:t>/указать/:____________________________________________________________</w:t>
      </w:r>
    </w:p>
    <w:p w:rsidR="00312D44" w:rsidRPr="00FD1BDE" w:rsidRDefault="00312D44" w:rsidP="00312D44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FD1BDE">
        <w:rPr>
          <w:sz w:val="28"/>
          <w:szCs w:val="28"/>
          <w:lang w:eastAsia="en-US"/>
        </w:rPr>
        <w:t>______________________________________________________________________________</w:t>
      </w:r>
    </w:p>
    <w:p w:rsidR="00312D44" w:rsidRPr="00FD1BDE" w:rsidRDefault="00312D44" w:rsidP="00312D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firstLine="360"/>
        <w:rPr>
          <w:sz w:val="28"/>
          <w:szCs w:val="28"/>
        </w:rPr>
      </w:pPr>
      <w:r w:rsidRPr="00FD1BDE">
        <w:rPr>
          <w:sz w:val="28"/>
          <w:szCs w:val="28"/>
        </w:rPr>
        <w:t>Земельный участок имеет следующие адресные ориентиры: _______________________________________________________________________</w:t>
      </w:r>
    </w:p>
    <w:p w:rsidR="00312D44" w:rsidRPr="00FD1BDE" w:rsidRDefault="00312D44" w:rsidP="00312D44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FD1BDE">
        <w:rPr>
          <w:i/>
          <w:iCs/>
          <w:sz w:val="28"/>
          <w:szCs w:val="28"/>
        </w:rPr>
        <w:t>( село наименование садоводческого объединения, район,</w:t>
      </w:r>
    </w:p>
    <w:p w:rsidR="00312D44" w:rsidRPr="00FD1BDE" w:rsidRDefault="00312D44" w:rsidP="00312D44">
      <w:pPr>
        <w:autoSpaceDE w:val="0"/>
        <w:autoSpaceDN w:val="0"/>
        <w:adjustRightInd w:val="0"/>
        <w:rPr>
          <w:sz w:val="28"/>
          <w:szCs w:val="28"/>
        </w:rPr>
      </w:pPr>
      <w:r w:rsidRPr="00FD1BDE">
        <w:rPr>
          <w:sz w:val="28"/>
          <w:szCs w:val="28"/>
        </w:rPr>
        <w:t>_______________________________________________________________________</w:t>
      </w:r>
    </w:p>
    <w:p w:rsidR="00312D44" w:rsidRPr="00FD1BDE" w:rsidRDefault="00312D44" w:rsidP="00312D44">
      <w:pPr>
        <w:autoSpaceDE w:val="0"/>
        <w:autoSpaceDN w:val="0"/>
        <w:adjustRightInd w:val="0"/>
        <w:ind w:firstLine="360"/>
        <w:jc w:val="center"/>
        <w:rPr>
          <w:i/>
          <w:iCs/>
          <w:sz w:val="28"/>
          <w:szCs w:val="28"/>
        </w:rPr>
      </w:pPr>
      <w:r w:rsidRPr="00FD1BDE">
        <w:rPr>
          <w:i/>
          <w:iCs/>
          <w:sz w:val="28"/>
          <w:szCs w:val="28"/>
        </w:rPr>
        <w:t>N квартала, N участка, иные адресные ориентиры)</w:t>
      </w:r>
    </w:p>
    <w:p w:rsidR="00312D44" w:rsidRPr="00FD1BDE" w:rsidRDefault="00312D44" w:rsidP="00312D44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FD1BDE">
        <w:rPr>
          <w:sz w:val="28"/>
          <w:szCs w:val="28"/>
        </w:rPr>
        <w:t xml:space="preserve">Реквизиты документа, удостоверяющего право, на котором заявитель использует земельный участок </w:t>
      </w:r>
      <w:r w:rsidRPr="00FD1BDE">
        <w:rPr>
          <w:i/>
          <w:iCs/>
          <w:sz w:val="28"/>
          <w:szCs w:val="28"/>
        </w:rPr>
        <w:t>(на момент подачи настоящего заявления):</w:t>
      </w:r>
      <w:r w:rsidRPr="00FD1BDE">
        <w:rPr>
          <w:sz w:val="28"/>
          <w:szCs w:val="28"/>
        </w:rPr>
        <w:t>___________________________________________________________</w:t>
      </w:r>
      <w:r w:rsidRPr="00FD1BDE">
        <w:rPr>
          <w:sz w:val="28"/>
          <w:szCs w:val="28"/>
        </w:rPr>
        <w:lastRenderedPageBreak/>
        <w:t>__</w:t>
      </w:r>
      <w:r w:rsidRPr="00FD1BDE">
        <w:rPr>
          <w:i/>
          <w:iCs/>
          <w:sz w:val="28"/>
          <w:szCs w:val="28"/>
        </w:rPr>
        <w:tab/>
      </w:r>
      <w:r w:rsidRPr="00FD1BDE">
        <w:rPr>
          <w:i/>
          <w:iCs/>
          <w:sz w:val="28"/>
          <w:szCs w:val="28"/>
        </w:rPr>
        <w:tab/>
      </w:r>
      <w:r w:rsidRPr="00FD1BDE">
        <w:rPr>
          <w:i/>
          <w:iCs/>
          <w:sz w:val="28"/>
          <w:szCs w:val="28"/>
        </w:rPr>
        <w:tab/>
      </w:r>
      <w:r w:rsidRPr="00FD1BDE">
        <w:rPr>
          <w:i/>
          <w:iCs/>
          <w:sz w:val="28"/>
          <w:szCs w:val="28"/>
        </w:rPr>
        <w:tab/>
      </w:r>
      <w:r w:rsidRPr="00FD1BDE">
        <w:rPr>
          <w:i/>
          <w:iCs/>
          <w:sz w:val="28"/>
          <w:szCs w:val="28"/>
        </w:rPr>
        <w:tab/>
      </w:r>
      <w:r w:rsidRPr="00FD1BDE">
        <w:rPr>
          <w:i/>
          <w:iCs/>
          <w:sz w:val="28"/>
          <w:szCs w:val="28"/>
        </w:rPr>
        <w:tab/>
      </w:r>
      <w:r w:rsidRPr="00FD1BDE">
        <w:rPr>
          <w:i/>
          <w:iCs/>
          <w:sz w:val="28"/>
          <w:szCs w:val="28"/>
        </w:rPr>
        <w:tab/>
      </w:r>
      <w:r w:rsidRPr="00FD1BDE">
        <w:rPr>
          <w:i/>
          <w:iCs/>
          <w:sz w:val="28"/>
          <w:szCs w:val="28"/>
        </w:rPr>
        <w:tab/>
      </w:r>
      <w:r w:rsidRPr="00FD1BDE">
        <w:rPr>
          <w:i/>
          <w:iCs/>
          <w:sz w:val="28"/>
          <w:szCs w:val="28"/>
        </w:rPr>
        <w:tab/>
      </w:r>
      <w:r w:rsidRPr="00FD1BDE">
        <w:rPr>
          <w:i/>
          <w:iCs/>
          <w:sz w:val="28"/>
          <w:szCs w:val="28"/>
        </w:rPr>
        <w:tab/>
        <w:t xml:space="preserve">(название, номер, дата </w:t>
      </w:r>
    </w:p>
    <w:p w:rsidR="00312D44" w:rsidRPr="00FD1BDE" w:rsidRDefault="00312D44" w:rsidP="00312D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BDE">
        <w:rPr>
          <w:sz w:val="28"/>
          <w:szCs w:val="28"/>
        </w:rPr>
        <w:t>______________________________________________________________________</w:t>
      </w:r>
    </w:p>
    <w:p w:rsidR="00312D44" w:rsidRPr="00FD1BDE" w:rsidRDefault="00312D44" w:rsidP="00312D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BDE">
        <w:rPr>
          <w:i/>
          <w:iCs/>
          <w:sz w:val="28"/>
          <w:szCs w:val="28"/>
        </w:rPr>
        <w:t>выдачи, выдавший орган)</w:t>
      </w:r>
    </w:p>
    <w:p w:rsidR="00312D44" w:rsidRPr="00FD1BDE" w:rsidRDefault="00312D44" w:rsidP="00312D4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firstLine="709"/>
        <w:rPr>
          <w:i/>
          <w:iCs/>
          <w:sz w:val="28"/>
          <w:szCs w:val="28"/>
        </w:rPr>
      </w:pPr>
      <w:r w:rsidRPr="00FD1BDE">
        <w:rPr>
          <w:sz w:val="28"/>
          <w:szCs w:val="28"/>
        </w:rPr>
        <w:t>Реквизиты решения об изъятии земельного участка</w:t>
      </w:r>
      <w:r w:rsidRPr="00FD1BDE">
        <w:rPr>
          <w:i/>
          <w:iCs/>
          <w:sz w:val="28"/>
          <w:szCs w:val="28"/>
        </w:rPr>
        <w:t xml:space="preserve"> (если участок предоставляется взамен земельного участка, изымаемого для муниципальных нужд)</w:t>
      </w:r>
      <w:r w:rsidRPr="00FD1BDE">
        <w:rPr>
          <w:sz w:val="28"/>
          <w:szCs w:val="28"/>
        </w:rPr>
        <w:t>: _______________________________________________________________________</w:t>
      </w:r>
    </w:p>
    <w:p w:rsidR="00312D44" w:rsidRPr="00FD1BDE" w:rsidRDefault="00312D44" w:rsidP="00312D4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D1BDE">
        <w:rPr>
          <w:i/>
          <w:iCs/>
          <w:sz w:val="28"/>
          <w:szCs w:val="28"/>
        </w:rPr>
        <w:t xml:space="preserve">                              (название, номер, дата выдачи, выдавший орган)</w:t>
      </w:r>
    </w:p>
    <w:p w:rsidR="00312D44" w:rsidRPr="00FD1BDE" w:rsidRDefault="00312D44" w:rsidP="00312D4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D1BDE">
        <w:rPr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_______________________________________________________________________</w:t>
      </w:r>
    </w:p>
    <w:p w:rsidR="00312D44" w:rsidRPr="00FD1BDE" w:rsidRDefault="00312D44" w:rsidP="00312D4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D1BDE">
        <w:rPr>
          <w:sz w:val="28"/>
          <w:szCs w:val="28"/>
        </w:rPr>
        <w:t xml:space="preserve">Перечень объектов недвижимости, расположенных на земельном участке </w:t>
      </w:r>
      <w:r w:rsidRPr="00FD1BDE">
        <w:rPr>
          <w:i/>
          <w:iCs/>
          <w:sz w:val="28"/>
          <w:szCs w:val="28"/>
        </w:rPr>
        <w:t>(заполняется при наличии объектов недвижимости)</w:t>
      </w:r>
      <w:r w:rsidRPr="00FD1BDE">
        <w:rPr>
          <w:sz w:val="28"/>
          <w:szCs w:val="28"/>
        </w:rPr>
        <w:t>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2295"/>
        <w:gridCol w:w="3105"/>
        <w:gridCol w:w="2086"/>
      </w:tblGrid>
      <w:tr w:rsidR="00312D44" w:rsidRPr="00FD1BDE" w:rsidTr="008111B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N п/п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Собственник (и)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Реквизиты правоустанавливающих документов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Распределение долей в праве собственности на объект недвижимости &lt;*&gt;</w:t>
            </w:r>
          </w:p>
        </w:tc>
      </w:tr>
      <w:tr w:rsidR="00312D44" w:rsidRPr="00FD1BDE" w:rsidTr="008111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2D44" w:rsidRPr="00FD1BDE" w:rsidTr="008111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2D44" w:rsidRPr="00FD1BDE" w:rsidTr="008111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2D44" w:rsidRPr="00FD1BDE" w:rsidTr="008111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2D44" w:rsidRPr="00FD1BDE" w:rsidTr="008111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2D44" w:rsidRPr="00FD1BDE" w:rsidTr="008111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2D44" w:rsidRPr="00FD1BDE" w:rsidTr="008111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2D44" w:rsidRPr="00FD1BDE" w:rsidTr="008111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12D44" w:rsidRPr="00FD1BDE" w:rsidRDefault="00312D44" w:rsidP="00312D44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FD1BDE">
        <w:rPr>
          <w:i/>
          <w:iCs/>
          <w:sz w:val="28"/>
          <w:szCs w:val="28"/>
        </w:rPr>
        <w:t>&lt;*&gt; Заполняется при наличии нескольких собственников объекта(ов) недвижимости (в %).</w:t>
      </w:r>
    </w:p>
    <w:p w:rsidR="00312D44" w:rsidRPr="00FD1BDE" w:rsidRDefault="00312D44" w:rsidP="00312D44">
      <w:pPr>
        <w:ind w:firstLine="426"/>
        <w:jc w:val="both"/>
        <w:rPr>
          <w:sz w:val="28"/>
          <w:szCs w:val="28"/>
        </w:rPr>
      </w:pPr>
    </w:p>
    <w:p w:rsidR="00312D44" w:rsidRPr="00FD1BDE" w:rsidRDefault="00312D44" w:rsidP="00312D44">
      <w:pPr>
        <w:ind w:firstLine="426"/>
        <w:jc w:val="both"/>
        <w:rPr>
          <w:sz w:val="28"/>
          <w:szCs w:val="28"/>
        </w:rPr>
      </w:pPr>
      <w:r w:rsidRPr="00FD1BDE">
        <w:rPr>
          <w:sz w:val="28"/>
          <w:szCs w:val="28"/>
        </w:rPr>
        <w:t>Основания возникновения права собственности на объект недвижимости у заявителя: _____________________________________________________________</w:t>
      </w:r>
    </w:p>
    <w:p w:rsidR="00312D44" w:rsidRPr="00FD1BDE" w:rsidRDefault="00312D44" w:rsidP="00312D44">
      <w:pPr>
        <w:ind w:firstLine="426"/>
        <w:jc w:val="right"/>
        <w:rPr>
          <w:i/>
          <w:iCs/>
          <w:sz w:val="28"/>
          <w:szCs w:val="28"/>
        </w:rPr>
      </w:pPr>
      <w:r w:rsidRPr="00FD1BDE">
        <w:rPr>
          <w:i/>
          <w:iCs/>
          <w:sz w:val="28"/>
          <w:szCs w:val="28"/>
        </w:rPr>
        <w:tab/>
      </w:r>
      <w:r w:rsidRPr="00FD1BDE">
        <w:rPr>
          <w:i/>
          <w:iCs/>
          <w:sz w:val="28"/>
          <w:szCs w:val="28"/>
        </w:rPr>
        <w:tab/>
        <w:t xml:space="preserve">(указываются реквизиты правоустанавливающего документа: договора, </w:t>
      </w:r>
    </w:p>
    <w:p w:rsidR="00312D44" w:rsidRPr="00FD1BDE" w:rsidRDefault="00312D44" w:rsidP="00312D44">
      <w:pPr>
        <w:jc w:val="both"/>
        <w:rPr>
          <w:sz w:val="28"/>
          <w:szCs w:val="28"/>
        </w:rPr>
      </w:pPr>
      <w:r w:rsidRPr="00FD1BDE">
        <w:rPr>
          <w:sz w:val="28"/>
          <w:szCs w:val="28"/>
        </w:rPr>
        <w:t>______________________________________________________________________</w:t>
      </w:r>
    </w:p>
    <w:p w:rsidR="00312D44" w:rsidRPr="00FD1BDE" w:rsidRDefault="00312D44" w:rsidP="00312D44">
      <w:pPr>
        <w:jc w:val="both"/>
        <w:rPr>
          <w:i/>
          <w:iCs/>
          <w:sz w:val="28"/>
          <w:szCs w:val="28"/>
        </w:rPr>
      </w:pPr>
      <w:r w:rsidRPr="00FD1BDE">
        <w:rPr>
          <w:i/>
          <w:iCs/>
          <w:sz w:val="28"/>
          <w:szCs w:val="28"/>
        </w:rPr>
        <w:t>распорядительного акта органа власти, решения суда)</w:t>
      </w:r>
    </w:p>
    <w:p w:rsidR="00312D44" w:rsidRPr="00FD1BDE" w:rsidRDefault="00312D44" w:rsidP="00312D44">
      <w:pPr>
        <w:jc w:val="both"/>
        <w:rPr>
          <w:sz w:val="28"/>
          <w:szCs w:val="28"/>
        </w:rPr>
      </w:pPr>
    </w:p>
    <w:p w:rsidR="00312D44" w:rsidRPr="00FD1BDE" w:rsidRDefault="00312D44" w:rsidP="00312D44">
      <w:pPr>
        <w:jc w:val="both"/>
        <w:rPr>
          <w:sz w:val="28"/>
          <w:szCs w:val="28"/>
        </w:rPr>
      </w:pPr>
      <w:r w:rsidRPr="00FD1BDE">
        <w:rPr>
          <w:sz w:val="28"/>
          <w:szCs w:val="28"/>
        </w:rPr>
        <w:t>К заявлению прилагаются оригиналы (заверенные копии) следующих документов: _____________________________________________________________________</w:t>
      </w:r>
    </w:p>
    <w:p w:rsidR="00312D44" w:rsidRPr="00FD1BDE" w:rsidRDefault="00312D44" w:rsidP="00312D44">
      <w:pPr>
        <w:jc w:val="both"/>
        <w:rPr>
          <w:sz w:val="28"/>
          <w:szCs w:val="28"/>
        </w:rPr>
      </w:pPr>
      <w:r w:rsidRPr="00FD1BD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D44" w:rsidRPr="00FD1BDE" w:rsidRDefault="00312D44" w:rsidP="00312D44">
      <w:pPr>
        <w:jc w:val="both"/>
        <w:rPr>
          <w:sz w:val="28"/>
          <w:szCs w:val="28"/>
        </w:rPr>
      </w:pPr>
      <w:r w:rsidRPr="00FD1BDE">
        <w:rPr>
          <w:sz w:val="28"/>
          <w:szCs w:val="28"/>
        </w:rPr>
        <w:t>_______________________________________________________________________</w:t>
      </w:r>
    </w:p>
    <w:p w:rsidR="00312D44" w:rsidRPr="00FD1BDE" w:rsidRDefault="00312D44" w:rsidP="00312D44">
      <w:pPr>
        <w:widowControl w:val="0"/>
        <w:jc w:val="both"/>
        <w:rPr>
          <w:sz w:val="28"/>
          <w:szCs w:val="28"/>
        </w:rPr>
      </w:pPr>
    </w:p>
    <w:p w:rsidR="00312D44" w:rsidRPr="00FD1BDE" w:rsidRDefault="00312D44" w:rsidP="00312D4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D1BDE">
        <w:rPr>
          <w:sz w:val="28"/>
          <w:szCs w:val="28"/>
        </w:rPr>
        <w:t xml:space="preserve">Способ получения результата предоставления муниципальной услуги: </w:t>
      </w:r>
      <w:r w:rsidRPr="00FD1BDE">
        <w:rPr>
          <w:i/>
          <w:iCs/>
          <w:sz w:val="28"/>
          <w:szCs w:val="28"/>
        </w:rPr>
        <w:t>/нужное отметить √</w:t>
      </w:r>
      <w:r w:rsidRPr="00FD1BDE">
        <w:rPr>
          <w:sz w:val="28"/>
          <w:szCs w:val="28"/>
        </w:rPr>
        <w:t>/:</w:t>
      </w:r>
    </w:p>
    <w:p w:rsidR="00312D44" w:rsidRPr="00FD1BDE" w:rsidRDefault="00312D44" w:rsidP="00312D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1BDE">
        <w:rPr>
          <w:sz w:val="28"/>
          <w:szCs w:val="28"/>
        </w:rPr>
        <w:t>□в виде бумажного документа при личном обращении по месту подачи заявления;</w:t>
      </w:r>
    </w:p>
    <w:p w:rsidR="00312D44" w:rsidRPr="00FD1BDE" w:rsidRDefault="00312D44" w:rsidP="00312D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1BDE">
        <w:rPr>
          <w:sz w:val="28"/>
          <w:szCs w:val="28"/>
        </w:rPr>
        <w:t>□в виде бумажного документа посредством почтового отправления по адресу:________________________________________________________________ ;</w:t>
      </w:r>
    </w:p>
    <w:p w:rsidR="00312D44" w:rsidRPr="00FD1BDE" w:rsidRDefault="00312D44" w:rsidP="00312D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1BDE">
        <w:rPr>
          <w:sz w:val="28"/>
          <w:szCs w:val="28"/>
        </w:rPr>
        <w:t xml:space="preserve">□в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почты, </w:t>
      </w:r>
      <w:r w:rsidRPr="00FD1BDE">
        <w:rPr>
          <w:sz w:val="28"/>
          <w:szCs w:val="28"/>
          <w:lang w:val="en-US"/>
        </w:rPr>
        <w:t>e</w:t>
      </w:r>
      <w:r w:rsidRPr="00FD1BDE">
        <w:rPr>
          <w:sz w:val="28"/>
          <w:szCs w:val="28"/>
        </w:rPr>
        <w:t>-</w:t>
      </w:r>
      <w:r w:rsidRPr="00FD1BDE">
        <w:rPr>
          <w:sz w:val="28"/>
          <w:szCs w:val="28"/>
          <w:lang w:val="en-US"/>
        </w:rPr>
        <w:t>mail</w:t>
      </w:r>
      <w:r w:rsidRPr="00FD1BDE">
        <w:rPr>
          <w:sz w:val="28"/>
          <w:szCs w:val="28"/>
        </w:rPr>
        <w:t>: ______________________________________________;</w:t>
      </w:r>
    </w:p>
    <w:p w:rsidR="00312D44" w:rsidRPr="00FD1BDE" w:rsidRDefault="00312D44" w:rsidP="00312D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1BDE">
        <w:rPr>
          <w:sz w:val="28"/>
          <w:szCs w:val="28"/>
        </w:rPr>
        <w:t xml:space="preserve">□в виде электронного документа посредством электронной почты, </w:t>
      </w:r>
      <w:r w:rsidRPr="00FD1BDE">
        <w:rPr>
          <w:sz w:val="28"/>
          <w:szCs w:val="28"/>
          <w:lang w:val="en-US"/>
        </w:rPr>
        <w:t>e</w:t>
      </w:r>
      <w:r w:rsidRPr="00FD1BDE">
        <w:rPr>
          <w:sz w:val="28"/>
          <w:szCs w:val="28"/>
        </w:rPr>
        <w:t>-</w:t>
      </w:r>
      <w:r w:rsidRPr="00FD1BDE">
        <w:rPr>
          <w:sz w:val="28"/>
          <w:szCs w:val="28"/>
          <w:lang w:val="en-US"/>
        </w:rPr>
        <w:t>mail</w:t>
      </w:r>
      <w:r w:rsidRPr="00FD1BDE">
        <w:rPr>
          <w:sz w:val="28"/>
          <w:szCs w:val="28"/>
        </w:rPr>
        <w:t>:</w:t>
      </w:r>
    </w:p>
    <w:p w:rsidR="00312D44" w:rsidRPr="00FD1BDE" w:rsidRDefault="00312D44" w:rsidP="00312D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BDE">
        <w:rPr>
          <w:sz w:val="28"/>
          <w:szCs w:val="28"/>
        </w:rPr>
        <w:t xml:space="preserve"> _______________________________________     __________________________</w:t>
      </w:r>
    </w:p>
    <w:p w:rsidR="00312D44" w:rsidRPr="00FD1BDE" w:rsidRDefault="00312D44" w:rsidP="00312D4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FD1BDE">
        <w:rPr>
          <w:i/>
          <w:iCs/>
          <w:sz w:val="28"/>
          <w:szCs w:val="28"/>
        </w:rPr>
        <w:t xml:space="preserve">                                                                                                      (подпись заявителя / его представителя)</w:t>
      </w:r>
    </w:p>
    <w:p w:rsidR="00312D44" w:rsidRPr="00FD1BDE" w:rsidRDefault="00312D44" w:rsidP="00312D44">
      <w:pPr>
        <w:widowControl w:val="0"/>
        <w:autoSpaceDE w:val="0"/>
        <w:autoSpaceDN w:val="0"/>
        <w:adjustRightInd w:val="0"/>
        <w:ind w:right="99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BDE">
        <w:rPr>
          <w:sz w:val="28"/>
          <w:szCs w:val="28"/>
        </w:rPr>
        <w:t>Я согласен(а) на обработку персональных да</w:t>
      </w:r>
      <w:r w:rsidR="00B32D81" w:rsidRPr="00FD1BDE">
        <w:rPr>
          <w:sz w:val="28"/>
          <w:szCs w:val="28"/>
        </w:rPr>
        <w:t>нных в администрации Осичковского</w:t>
      </w:r>
      <w:r w:rsidRPr="00FD1BDE">
        <w:rPr>
          <w:sz w:val="28"/>
          <w:szCs w:val="28"/>
        </w:rPr>
        <w:t xml:space="preserve"> сельского поселения. </w:t>
      </w:r>
    </w:p>
    <w:p w:rsidR="00312D44" w:rsidRPr="00FD1BDE" w:rsidRDefault="00312D44" w:rsidP="00312D44">
      <w:pPr>
        <w:autoSpaceDE w:val="0"/>
        <w:autoSpaceDN w:val="0"/>
        <w:adjustRightInd w:val="0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rPr>
          <w:sz w:val="28"/>
          <w:szCs w:val="28"/>
        </w:rPr>
      </w:pPr>
      <w:r w:rsidRPr="00FD1BDE">
        <w:rPr>
          <w:sz w:val="28"/>
          <w:szCs w:val="28"/>
        </w:rPr>
        <w:t>Заявитель:</w:t>
      </w:r>
    </w:p>
    <w:p w:rsidR="00312D44" w:rsidRPr="00FD1BDE" w:rsidRDefault="00312D44" w:rsidP="00312D44">
      <w:pPr>
        <w:autoSpaceDE w:val="0"/>
        <w:autoSpaceDN w:val="0"/>
        <w:adjustRightInd w:val="0"/>
        <w:rPr>
          <w:sz w:val="28"/>
          <w:szCs w:val="28"/>
        </w:rPr>
      </w:pPr>
      <w:r w:rsidRPr="00FD1BDE">
        <w:rPr>
          <w:sz w:val="28"/>
          <w:szCs w:val="28"/>
        </w:rPr>
        <w:t>________________________           __________                    ________________________</w:t>
      </w:r>
    </w:p>
    <w:p w:rsidR="00312D44" w:rsidRPr="00FD1BDE" w:rsidRDefault="00312D44" w:rsidP="00312D44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FD1BDE">
        <w:rPr>
          <w:i/>
          <w:iCs/>
          <w:sz w:val="28"/>
          <w:szCs w:val="28"/>
        </w:rPr>
        <w:t>(должность представителя                 (подпись)                      (ФИО заявителя / его представителя)</w:t>
      </w:r>
    </w:p>
    <w:p w:rsidR="00312D44" w:rsidRPr="00FD1BDE" w:rsidRDefault="00312D44" w:rsidP="00312D44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FD1BDE">
        <w:rPr>
          <w:i/>
          <w:iCs/>
          <w:sz w:val="28"/>
          <w:szCs w:val="28"/>
        </w:rPr>
        <w:t xml:space="preserve">юридического лица)                                                                                        </w:t>
      </w:r>
    </w:p>
    <w:p w:rsidR="00312D44" w:rsidRPr="00FD1BDE" w:rsidRDefault="00312D44" w:rsidP="00312D44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FD1BDE">
        <w:rPr>
          <w:sz w:val="28"/>
          <w:szCs w:val="28"/>
        </w:rPr>
        <w:t>"__" ________________ 20____ г.</w:t>
      </w:r>
    </w:p>
    <w:p w:rsidR="00312D44" w:rsidRPr="00FD1BDE" w:rsidRDefault="00312D44" w:rsidP="00312D44">
      <w:pPr>
        <w:autoSpaceDE w:val="0"/>
        <w:autoSpaceDN w:val="0"/>
        <w:adjustRightInd w:val="0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rPr>
          <w:sz w:val="28"/>
          <w:szCs w:val="28"/>
        </w:rPr>
      </w:pPr>
      <w:r w:rsidRPr="00FD1BDE">
        <w:rPr>
          <w:sz w:val="28"/>
          <w:szCs w:val="28"/>
        </w:rPr>
        <w:t>___________________________________________                    ________________________</w:t>
      </w:r>
    </w:p>
    <w:p w:rsidR="00312D44" w:rsidRPr="00FD1BDE" w:rsidRDefault="00312D44" w:rsidP="00312D44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FD1BDE">
        <w:rPr>
          <w:i/>
          <w:iCs/>
          <w:sz w:val="28"/>
          <w:szCs w:val="28"/>
        </w:rPr>
        <w:lastRenderedPageBreak/>
        <w:t xml:space="preserve">(ФИО специалиста принявшего документы)                                                          (подпись)                         </w:t>
      </w:r>
    </w:p>
    <w:p w:rsidR="00312D44" w:rsidRPr="00FD1BDE" w:rsidRDefault="00312D44" w:rsidP="00312D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D1BDE">
        <w:rPr>
          <w:sz w:val="28"/>
          <w:szCs w:val="28"/>
        </w:rPr>
        <w:t>Расписка получена</w:t>
      </w:r>
    </w:p>
    <w:p w:rsidR="00312D44" w:rsidRPr="00FD1BDE" w:rsidRDefault="00312D44" w:rsidP="00312D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D1BDE">
        <w:rPr>
          <w:sz w:val="28"/>
          <w:szCs w:val="28"/>
        </w:rPr>
        <w:t>«___»___________ 20___ г.</w:t>
      </w:r>
    </w:p>
    <w:p w:rsidR="00312D44" w:rsidRPr="00FD1BDE" w:rsidRDefault="00312D44" w:rsidP="00312D44">
      <w:pPr>
        <w:autoSpaceDE w:val="0"/>
        <w:autoSpaceDN w:val="0"/>
        <w:adjustRightInd w:val="0"/>
        <w:rPr>
          <w:sz w:val="28"/>
          <w:szCs w:val="28"/>
        </w:rPr>
      </w:pPr>
      <w:r w:rsidRPr="00FD1BDE">
        <w:rPr>
          <w:sz w:val="28"/>
          <w:szCs w:val="28"/>
        </w:rPr>
        <w:t xml:space="preserve"> __________________________________________</w:t>
      </w:r>
      <w:r w:rsidRPr="00FD1BDE">
        <w:rPr>
          <w:sz w:val="28"/>
          <w:szCs w:val="28"/>
        </w:rPr>
        <w:tab/>
      </w:r>
      <w:r w:rsidRPr="00FD1BDE">
        <w:rPr>
          <w:sz w:val="28"/>
          <w:szCs w:val="28"/>
        </w:rPr>
        <w:tab/>
        <w:t>________________________</w:t>
      </w:r>
    </w:p>
    <w:p w:rsidR="00312D44" w:rsidRPr="00FD1BDE" w:rsidRDefault="00312D44" w:rsidP="00312D44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FD1BDE">
        <w:rPr>
          <w:i/>
          <w:iCs/>
          <w:sz w:val="28"/>
          <w:szCs w:val="28"/>
        </w:rPr>
        <w:t>(фамилия, имя, отчество заявителя или его представителя)</w:t>
      </w:r>
      <w:r w:rsidRPr="00FD1BDE">
        <w:rPr>
          <w:i/>
          <w:iCs/>
          <w:sz w:val="28"/>
          <w:szCs w:val="28"/>
        </w:rPr>
        <w:tab/>
        <w:t xml:space="preserve">                   (подпись)</w:t>
      </w:r>
    </w:p>
    <w:p w:rsidR="00312D44" w:rsidRPr="00FD1BDE" w:rsidRDefault="00312D44" w:rsidP="00312D4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312D44" w:rsidRPr="00FD1BDE" w:rsidRDefault="00312D44" w:rsidP="00B32D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2D81" w:rsidRPr="00FD1BDE" w:rsidRDefault="00B32D81" w:rsidP="00B32D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2D44" w:rsidRPr="00FD1BDE" w:rsidRDefault="00312D44" w:rsidP="00312D4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312D44" w:rsidRPr="00FD1BDE" w:rsidRDefault="00312D44" w:rsidP="00312D4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312D44" w:rsidRPr="00FD1BDE" w:rsidRDefault="00312D44" w:rsidP="00312D4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FD1BDE">
        <w:rPr>
          <w:sz w:val="28"/>
          <w:szCs w:val="28"/>
        </w:rPr>
        <w:t>Приложение № 2</w:t>
      </w:r>
    </w:p>
    <w:p w:rsidR="00312D44" w:rsidRPr="00FD1BDE" w:rsidRDefault="00312D44" w:rsidP="00312D44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FD1BDE">
        <w:rPr>
          <w:sz w:val="28"/>
          <w:szCs w:val="28"/>
        </w:rPr>
        <w:t>к Административному регламенту предоставления муниципальной услуги «Предоставление земельных</w:t>
      </w:r>
      <w:r w:rsidR="00237409" w:rsidRPr="00FD1BDE">
        <w:rPr>
          <w:sz w:val="28"/>
          <w:szCs w:val="28"/>
        </w:rPr>
        <w:t xml:space="preserve"> участков, </w:t>
      </w:r>
      <w:r w:rsidRPr="00FD1BDE">
        <w:rPr>
          <w:sz w:val="28"/>
          <w:szCs w:val="28"/>
        </w:rPr>
        <w:t xml:space="preserve"> находящихся в муницип</w:t>
      </w:r>
      <w:r w:rsidR="00B32D81" w:rsidRPr="00FD1BDE">
        <w:rPr>
          <w:sz w:val="28"/>
          <w:szCs w:val="28"/>
        </w:rPr>
        <w:t>альной собственности Осичковского</w:t>
      </w:r>
      <w:r w:rsidRPr="00FD1BDE">
        <w:rPr>
          <w:sz w:val="28"/>
          <w:szCs w:val="28"/>
        </w:rPr>
        <w:t xml:space="preserve"> сельского поселения, в аренду без проведения торгов»</w:t>
      </w:r>
    </w:p>
    <w:p w:rsidR="00312D44" w:rsidRPr="00FD1BDE" w:rsidRDefault="00312D44" w:rsidP="00312D4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312D44" w:rsidRPr="00FD1BDE" w:rsidRDefault="00312D44" w:rsidP="00312D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1BDE">
        <w:rPr>
          <w:sz w:val="28"/>
          <w:szCs w:val="28"/>
        </w:rPr>
        <w:t>Перечень документов,</w:t>
      </w:r>
    </w:p>
    <w:p w:rsidR="00312D44" w:rsidRPr="00FD1BDE" w:rsidRDefault="00312D44" w:rsidP="00312D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1BDE">
        <w:rPr>
          <w:sz w:val="28"/>
          <w:szCs w:val="28"/>
        </w:rPr>
        <w:t xml:space="preserve">подтверждающих право заявителя на приобретение </w:t>
      </w:r>
    </w:p>
    <w:p w:rsidR="00312D44" w:rsidRPr="00FD1BDE" w:rsidRDefault="00312D44" w:rsidP="00312D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1BDE">
        <w:rPr>
          <w:sz w:val="28"/>
          <w:szCs w:val="28"/>
        </w:rPr>
        <w:t>земельного участка в аренду без проведения торгов.</w:t>
      </w:r>
    </w:p>
    <w:p w:rsidR="00312D44" w:rsidRPr="00FD1BDE" w:rsidRDefault="00312D44" w:rsidP="00312D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2D44" w:rsidRPr="00FD1BDE" w:rsidRDefault="00312D44" w:rsidP="00312D44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FD1BDE">
        <w:rPr>
          <w:i/>
          <w:iCs/>
          <w:sz w:val="28"/>
          <w:szCs w:val="28"/>
        </w:rPr>
        <w:t>Ниже символом «*» обозначены документы, которые запрашиваются органом, уполномоченным на распоряжение земельными участками, посредством межведомственного информационного взаимодействия и которые заявитель вправе представить по собственной инициативе.</w:t>
      </w:r>
    </w:p>
    <w:tbl>
      <w:tblPr>
        <w:tblW w:w="487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529"/>
      </w:tblGrid>
      <w:tr w:rsidR="00312D44" w:rsidRPr="00FD1BDE" w:rsidTr="008111BA">
        <w:trPr>
          <w:trHeight w:val="932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ind w:firstLine="709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312D44" w:rsidRPr="00FD1BDE" w:rsidRDefault="00312D44" w:rsidP="008111B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D1BDE">
              <w:rPr>
                <w:b/>
                <w:bCs/>
                <w:sz w:val="28"/>
                <w:szCs w:val="28"/>
                <w:lang w:eastAsia="en-US"/>
              </w:rPr>
              <w:t>Категория заявителей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ind w:firstLine="709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D1BDE">
              <w:rPr>
                <w:b/>
                <w:bCs/>
                <w:sz w:val="28"/>
                <w:szCs w:val="28"/>
                <w:lang w:eastAsia="en-US"/>
              </w:rPr>
              <w:t xml:space="preserve">Документы, подтверждающие право заявителя на приобретение земельного участка без проведения торгов </w:t>
            </w:r>
          </w:p>
        </w:tc>
      </w:tr>
      <w:tr w:rsidR="00312D44" w:rsidRPr="00FD1BDE" w:rsidTr="008111BA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юридические лица, в соответствии с указом или распоряжением Президента Российской Федерации.</w:t>
            </w:r>
          </w:p>
          <w:p w:rsidR="00312D44" w:rsidRPr="00FD1BDE" w:rsidRDefault="00312D44" w:rsidP="008111BA">
            <w:pPr>
              <w:ind w:firstLine="540"/>
              <w:jc w:val="both"/>
              <w:outlineLvl w:val="1"/>
              <w:rPr>
                <w:i/>
                <w:iCs/>
                <w:color w:val="0070C0"/>
                <w:sz w:val="28"/>
                <w:szCs w:val="28"/>
                <w:lang w:eastAsia="en-US"/>
              </w:rPr>
            </w:pP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(пп. 1 п. 2  ст. 39.6 ЗК РФ, пп. 1 п. 1.2.2. Регламента)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* Указ или распоряжение Президента Российской Федерации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 xml:space="preserve">* Кадастровый паспорт испрашиваемого земельного участка либо кадастровая выписка об испрашиваемом земельном </w:t>
            </w:r>
            <w:r w:rsidRPr="00FD1BDE">
              <w:rPr>
                <w:sz w:val="28"/>
                <w:szCs w:val="28"/>
              </w:rPr>
              <w:lastRenderedPageBreak/>
              <w:t>участке</w:t>
            </w:r>
          </w:p>
          <w:p w:rsidR="00312D44" w:rsidRPr="00FD1BDE" w:rsidRDefault="00312D44" w:rsidP="008111BA">
            <w:pPr>
              <w:ind w:firstLine="423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</w:rPr>
              <w:t>* Выписка из ЕГРЮЛ о юридическом лице, являющемся заявителем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 xml:space="preserve"> (п. 21 Перечня, утв. Приказом Минэкономразвития РФ № 1 от 12.01.2015г.)</w:t>
            </w:r>
          </w:p>
        </w:tc>
      </w:tr>
      <w:tr w:rsidR="00312D44" w:rsidRPr="00FD1BDE" w:rsidTr="008111BA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jc w:val="both"/>
              <w:rPr>
                <w:i/>
                <w:iCs/>
                <w:color w:val="FF0000"/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</w:rPr>
              <w:lastRenderedPageBreak/>
              <w:t>юридические лица, в отношении земельного участка, находящегося в муницип</w:t>
            </w:r>
            <w:r w:rsidR="00B32D81" w:rsidRPr="00FD1BDE">
              <w:rPr>
                <w:sz w:val="28"/>
                <w:szCs w:val="28"/>
              </w:rPr>
              <w:t>альной собственности Осичковского</w:t>
            </w:r>
            <w:r w:rsidRPr="00FD1BDE">
              <w:rPr>
                <w:sz w:val="28"/>
                <w:szCs w:val="28"/>
              </w:rPr>
              <w:t xml:space="preserve"> сельского поселения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      </w:r>
            <w:hyperlink r:id="rId8" w:history="1">
              <w:r w:rsidRPr="00FD1BDE">
                <w:rPr>
                  <w:rStyle w:val="a3"/>
                  <w:color w:val="auto"/>
                  <w:sz w:val="28"/>
                  <w:szCs w:val="28"/>
                  <w:u w:val="none"/>
                </w:rPr>
                <w:t>критериям</w:t>
              </w:r>
            </w:hyperlink>
            <w:r w:rsidRPr="00FD1BDE">
              <w:rPr>
                <w:sz w:val="28"/>
                <w:szCs w:val="28"/>
              </w:rPr>
              <w:t>, установленным Правительством Российской Федерации. на земельном участка, находящегося в муницип</w:t>
            </w:r>
            <w:r w:rsidR="00B32D81" w:rsidRPr="00FD1BDE">
              <w:rPr>
                <w:sz w:val="28"/>
                <w:szCs w:val="28"/>
              </w:rPr>
              <w:t>альной собственности Осичковского</w:t>
            </w:r>
            <w:r w:rsidRPr="00FD1BDE">
              <w:rPr>
                <w:sz w:val="28"/>
                <w:szCs w:val="28"/>
              </w:rPr>
              <w:t xml:space="preserve"> сельского поселения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 xml:space="preserve"> (пп. 2. п.2 ст. 39.6 ЗК РФ, пп. 2 п. 1.2.2. Регламента)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* Распоряжение Правительства Российской Федерации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423"/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 xml:space="preserve">* Выписка из ЕГРЮЛ о юридическом лице, являющемся заявителем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(п. 22 Перечня, утв. Приказом Минэкономразвития РФ № 1 от 12.01.2015г.)</w:t>
            </w:r>
          </w:p>
        </w:tc>
      </w:tr>
      <w:tr w:rsidR="00312D44" w:rsidRPr="00FD1BDE" w:rsidTr="008111BA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B32D81">
            <w:pPr>
              <w:jc w:val="both"/>
              <w:outlineLvl w:val="1"/>
              <w:rPr>
                <w:i/>
                <w:iCs/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</w:rPr>
              <w:t>юридические лица, в отношении земельного участка, находящегося в муници</w:t>
            </w:r>
            <w:r w:rsidR="00B32D81" w:rsidRPr="00FD1BDE">
              <w:rPr>
                <w:sz w:val="28"/>
                <w:szCs w:val="28"/>
              </w:rPr>
              <w:t>пальной собственности Осичковского</w:t>
            </w:r>
            <w:r w:rsidRPr="00FD1BDE">
              <w:rPr>
                <w:sz w:val="28"/>
                <w:szCs w:val="28"/>
              </w:rPr>
              <w:t xml:space="preserve"> сельского поселения,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</w:t>
            </w:r>
            <w:r w:rsidRPr="00FD1BDE">
              <w:rPr>
                <w:sz w:val="28"/>
                <w:szCs w:val="28"/>
              </w:rPr>
              <w:lastRenderedPageBreak/>
              <w:t>инвестиционных проектов критериям, установленным законами субъектов Российской Федерации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 xml:space="preserve"> (пп. 3 п.2 ст. 39.6 ЗК РФ, пп. 3 п. 1.2.2. Регламента)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lastRenderedPageBreak/>
              <w:t>* Распоряжение высшего должностного лица субъекта Российской Федерации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 xml:space="preserve">* Выписка из ЕГРЮЛ о юридическом лице, являющемся заявителем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 xml:space="preserve">(п. 23 Перечня, утв. Приказом Минэкономразвития РФ № 1 от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lastRenderedPageBreak/>
              <w:t>12.01.2015г.)</w:t>
            </w:r>
          </w:p>
        </w:tc>
      </w:tr>
      <w:tr w:rsidR="00312D44" w:rsidRPr="00FD1BDE" w:rsidTr="008111BA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lastRenderedPageBreak/>
              <w:t>юридические лица, приобретающие земельный участок, находящийся в муниципальной собственности, в аренду для выполнения международных обязательств Российской Федерации</w:t>
            </w:r>
          </w:p>
          <w:p w:rsidR="00312D44" w:rsidRPr="00FD1BDE" w:rsidRDefault="00312D44" w:rsidP="008111BA">
            <w:pPr>
              <w:ind w:firstLine="709"/>
              <w:jc w:val="both"/>
              <w:rPr>
                <w:i/>
                <w:iCs/>
                <w:color w:val="0070C0"/>
                <w:sz w:val="28"/>
                <w:szCs w:val="28"/>
                <w:lang w:eastAsia="en-US"/>
              </w:rPr>
            </w:pP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 xml:space="preserve"> (пп. 4 п. 2 ст 39.6 ЗК РФ, пп. 4 п. 1.2.2. Регламента)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ind w:firstLine="423"/>
              <w:jc w:val="both"/>
              <w:rPr>
                <w:i/>
                <w:iCs/>
                <w:color w:val="0070C0"/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</w:rPr>
              <w:t>Договор, соглашение или иной документ, предусматривающий выполнение международных обязательств.</w:t>
            </w:r>
          </w:p>
          <w:p w:rsidR="00312D44" w:rsidRPr="00FD1BDE" w:rsidRDefault="00312D44" w:rsidP="008111BA">
            <w:pPr>
              <w:ind w:firstLine="423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 xml:space="preserve"> (п. 24 Перечня, утв. Приказом Минэкономразвития РФ № 1 от 12.01.2015г.)</w:t>
            </w:r>
          </w:p>
        </w:tc>
      </w:tr>
      <w:tr w:rsidR="00312D44" w:rsidRPr="00FD1BDE" w:rsidTr="008111BA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jc w:val="both"/>
              <w:rPr>
                <w:i/>
                <w:iCs/>
                <w:color w:val="0070C0"/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 xml:space="preserve">юридические лица, приобретающие земельный участок, находящийся в муниципальной собственности, в аренду </w:t>
            </w:r>
            <w:r w:rsidRPr="00FD1BDE">
              <w:rPr>
                <w:sz w:val="28"/>
                <w:szCs w:val="28"/>
              </w:rPr>
              <w:t>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 xml:space="preserve"> (пп. 4 п. 2 ст. 39.6 ЗК РФ, пп. 4 п. 1.2.2. Регламента)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Справка уполномоченного органа об отнесении объекта к объектам регионального или местного значения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423"/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* Выписка из ЕГРЮЛ о юридическом лице, являющемся заявителем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 xml:space="preserve"> (п. 25 Перечня, утв. Приказом Минэкономразвития РФ № 1 от 12.01.2015г.)</w:t>
            </w:r>
          </w:p>
        </w:tc>
      </w:tr>
      <w:tr w:rsidR="00312D44" w:rsidRPr="00FD1BDE" w:rsidTr="008111BA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jc w:val="both"/>
              <w:outlineLvl w:val="1"/>
              <w:rPr>
                <w:i/>
                <w:iCs/>
                <w:color w:val="0070C0"/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</w:rPr>
              <w:t>Арендатор земельного участка, из которого образован испрашиваемый земельный участок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 xml:space="preserve"> (пп. 5 п. 2 ст. 39.6 ЗК РФ, пп. 5 п. 1.2.2. Регламента)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 xml:space="preserve">Решение, на основании которого образован испрашиваемый земельный участок, принятое до 1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D1BDE">
                <w:rPr>
                  <w:sz w:val="28"/>
                  <w:szCs w:val="28"/>
                </w:rPr>
                <w:t>2015 г</w:t>
              </w:r>
            </w:smartTag>
            <w:r w:rsidRPr="00FD1BDE">
              <w:rPr>
                <w:sz w:val="28"/>
                <w:szCs w:val="28"/>
              </w:rPr>
              <w:t xml:space="preserve">. 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9" w:history="1">
              <w:r w:rsidRPr="00FD1BDE">
                <w:rPr>
                  <w:rStyle w:val="a3"/>
                  <w:color w:val="auto"/>
                  <w:sz w:val="28"/>
                  <w:szCs w:val="28"/>
                  <w:u w:val="none"/>
                </w:rPr>
                <w:t>закона</w:t>
              </w:r>
            </w:hyperlink>
            <w:r w:rsidRPr="00FD1BDE">
              <w:rPr>
                <w:sz w:val="28"/>
                <w:szCs w:val="28"/>
              </w:rPr>
              <w:t xml:space="preserve"> от 21 июля 1997 года N 122-ФЗ "О государственной регистрации прав на недвижимое имущество и сделок с ним",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 xml:space="preserve">* Кадастровый паспорт испрашиваемого земельного участка либо кадастровая </w:t>
            </w:r>
            <w:r w:rsidRPr="00FD1BDE">
              <w:rPr>
                <w:sz w:val="28"/>
                <w:szCs w:val="28"/>
              </w:rPr>
              <w:lastRenderedPageBreak/>
              <w:t>выписка об испрашиваемом земельном участке,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участок,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423"/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 xml:space="preserve">* Выписка из ЕГРЮЛ о юридическом лице, являющемся заявителем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(п. 26 Перечня, утв. Приказом Минэкономразвития РФ № 1 от 12.01.2015г.)</w:t>
            </w:r>
          </w:p>
        </w:tc>
      </w:tr>
      <w:tr w:rsidR="00312D44" w:rsidRPr="00FD1BDE" w:rsidTr="008111BA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lastRenderedPageBreak/>
              <w:t xml:space="preserve">Арендатор земельного участка, предоставленного для комплексного освоения территории, из которого образован испрашиваемый земельный участок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(пп. 5 п. 2 ст. 39.6 ЗК РФ, пп. 5 п. 1.2.2. Регламента)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511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Договор о комплексном освоении территории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511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* Утвержденный проект планировки и утвержденный проект межевания территории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511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511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511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 xml:space="preserve">* Выписка из ЕГРЮЛ о юридическом лице, являющемся заявителем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(п. 27 Перечня, утв. Приказом Минэкономразвития РФ № 1 от 12.01.2015г.)</w:t>
            </w:r>
          </w:p>
        </w:tc>
      </w:tr>
      <w:tr w:rsidR="00312D44" w:rsidRPr="00FD1BDE" w:rsidTr="008111BA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jc w:val="both"/>
              <w:outlineLvl w:val="1"/>
              <w:rPr>
                <w:i/>
                <w:iCs/>
                <w:color w:val="0070C0"/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</w:rPr>
              <w:t>Член некоммерческой организации, созданной гражданами, которой предоставлен земельный участок, находящийся в муниципальной собственности</w:t>
            </w:r>
            <w:r w:rsidR="00B32D81" w:rsidRPr="00FD1BDE">
              <w:rPr>
                <w:sz w:val="28"/>
                <w:szCs w:val="28"/>
              </w:rPr>
              <w:t xml:space="preserve"> Осичковского</w:t>
            </w:r>
            <w:r w:rsidRPr="00FD1BDE">
              <w:rPr>
                <w:sz w:val="28"/>
                <w:szCs w:val="28"/>
              </w:rPr>
              <w:t xml:space="preserve"> сельского поселения, для комплексного освоения территории в целях </w:t>
            </w:r>
            <w:r w:rsidRPr="00FD1BDE">
              <w:rPr>
                <w:sz w:val="28"/>
                <w:szCs w:val="28"/>
              </w:rPr>
              <w:lastRenderedPageBreak/>
              <w:t>индивидуального жилищного строительства, за исключением участков, отнесенных к имуществу общего пользования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 xml:space="preserve"> (пп. 6 п. 2 ст. 39.6 ЗК РФ, пп. 6 п. 1.2.2. Регламента)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691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lastRenderedPageBreak/>
              <w:t>Договор о комплексном освоении территории,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691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Документ, подтверждающий членство заявителя в некоммерческой организации,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691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Решение общего собрания членов некоммерческой организации о распределении испрашиваемого земельного участка заявителю,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691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 xml:space="preserve">* Утвержденный проект планировки и </w:t>
            </w:r>
            <w:r w:rsidRPr="00FD1BDE">
              <w:rPr>
                <w:sz w:val="28"/>
                <w:szCs w:val="28"/>
              </w:rPr>
              <w:lastRenderedPageBreak/>
              <w:t>утвержденный проект межевания территории,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691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участке,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691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участок,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691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 xml:space="preserve">* Выписка из ЕГРЮЛ о юридическом лице, являющемся заявителем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(п. 28 Перечня, утв. Приказом Минэкономразвития РФ № 1 от 12.01.2015г.)</w:t>
            </w:r>
          </w:p>
        </w:tc>
      </w:tr>
      <w:tr w:rsidR="00312D44" w:rsidRPr="00FD1BDE" w:rsidTr="008111BA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jc w:val="both"/>
              <w:outlineLvl w:val="1"/>
              <w:rPr>
                <w:i/>
                <w:iCs/>
                <w:color w:val="0070C0"/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</w:rPr>
              <w:lastRenderedPageBreak/>
              <w:t>Некоммерческая организация, созданная гражданами, которой предоставлен земельный участок для комплексного освоения территории в целях индивидуального жилищного строительства</w:t>
            </w:r>
          </w:p>
          <w:p w:rsidR="00312D44" w:rsidRPr="00FD1BDE" w:rsidRDefault="00312D44" w:rsidP="008111BA">
            <w:pPr>
              <w:ind w:firstLine="540"/>
              <w:jc w:val="both"/>
              <w:outlineLvl w:val="1"/>
              <w:rPr>
                <w:i/>
                <w:iCs/>
                <w:color w:val="0070C0"/>
                <w:sz w:val="28"/>
                <w:szCs w:val="28"/>
                <w:lang w:eastAsia="en-US"/>
              </w:rPr>
            </w:pP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 xml:space="preserve"> (пп. 6 п. 2  ст. 39.6 ЗК РФ, пп. 6 п. 1.2.2. Регламента)</w:t>
            </w:r>
          </w:p>
          <w:p w:rsidR="00312D44" w:rsidRPr="00FD1BDE" w:rsidRDefault="00312D44" w:rsidP="008111BA">
            <w:pPr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423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Договор о комплексном освоении территории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423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Решение органа некоммерческой организации о приобретении земельного участка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423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* Утвержденный проект планировки и утвержденный проект межевания территории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423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423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423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 xml:space="preserve">* Выписка из ЕГРЮЛ о юридическом лице, являющемся заявителем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(п. 29 Перечня, утв. Приказом Минэкономразвития РФ № 1 от 12.01.2015г.)</w:t>
            </w:r>
          </w:p>
        </w:tc>
      </w:tr>
      <w:tr w:rsidR="00312D44" w:rsidRPr="00FD1BDE" w:rsidTr="008111BA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jc w:val="both"/>
              <w:outlineLvl w:val="1"/>
              <w:rPr>
                <w:i/>
                <w:iCs/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</w:rPr>
              <w:t xml:space="preserve">Член некоммерческой организации, созданной гражданами, которой предоставлен земельный участок для садоводства, огородничества, дачного </w:t>
            </w:r>
            <w:r w:rsidRPr="00FD1BDE">
              <w:rPr>
                <w:sz w:val="28"/>
                <w:szCs w:val="28"/>
              </w:rPr>
              <w:lastRenderedPageBreak/>
              <w:t>хозяйства, желающий приобрести в аренду земельный участок, образованный из земельного участка, предоставленного этой некоммерческой организации, за исключением земельных участков, отнесенных к имуществу общего пользования.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 xml:space="preserve"> (пп. 7 п. 2 ст. 39.6 ЗК РФ, пп. 7 п. 1.2.2. Регламента)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423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lastRenderedPageBreak/>
              <w:t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ЕГРП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423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lastRenderedPageBreak/>
              <w:t>Документ, подтверждающий членство заявителя в некоммерческой организации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423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Решение органа некоммерческой организации о распределении земельного участка заявителю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423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* Утвержденный проект межевания территории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423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423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423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312D44" w:rsidRPr="00FD1BDE" w:rsidRDefault="00312D44" w:rsidP="008111BA">
            <w:pPr>
              <w:widowControl w:val="0"/>
              <w:autoSpaceDE w:val="0"/>
              <w:autoSpaceDN w:val="0"/>
              <w:adjustRightInd w:val="0"/>
              <w:ind w:firstLine="423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 xml:space="preserve">* Выписка из ЕГРЮЛ о некоммерческой организации, членом которой является гражданин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(п. 30 Перечня, утв. Приказом Минэкономразвития РФ № 1 от 12.01.2015г.)</w:t>
            </w:r>
          </w:p>
        </w:tc>
      </w:tr>
      <w:tr w:rsidR="00312D44" w:rsidRPr="00FD1BDE" w:rsidTr="008111BA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 w:rsidRPr="00FD1BDE">
              <w:rPr>
                <w:iCs/>
                <w:sz w:val="28"/>
                <w:szCs w:val="28"/>
                <w:lang w:eastAsia="en-US"/>
              </w:rPr>
              <w:lastRenderedPageBreak/>
              <w:t>Некоммерческая организация, созданная гражданами, желающая приобрести в аренду земельный участок, образованный в результате раздела ограниченного в обороте земельного участка, отнесенного к имуществу общего пользования, предоставленного этой организации для следующих целей использования:</w:t>
            </w:r>
          </w:p>
          <w:p w:rsidR="00312D44" w:rsidRPr="00FD1BDE" w:rsidRDefault="00312D44" w:rsidP="008111BA">
            <w:pPr>
              <w:ind w:firstLine="709"/>
              <w:jc w:val="both"/>
              <w:rPr>
                <w:iCs/>
                <w:sz w:val="28"/>
                <w:szCs w:val="28"/>
                <w:lang w:eastAsia="en-US"/>
              </w:rPr>
            </w:pPr>
            <w:r w:rsidRPr="00FD1BDE">
              <w:rPr>
                <w:iCs/>
                <w:sz w:val="28"/>
                <w:szCs w:val="28"/>
                <w:lang w:eastAsia="en-US"/>
              </w:rPr>
              <w:t>- для ведения садоводства, огородничества, дачного хозяйства;</w:t>
            </w:r>
          </w:p>
          <w:p w:rsidR="00312D44" w:rsidRPr="00FD1BDE" w:rsidRDefault="00312D44" w:rsidP="008111BA">
            <w:pPr>
              <w:ind w:firstLine="709"/>
              <w:jc w:val="both"/>
              <w:rPr>
                <w:iCs/>
                <w:sz w:val="28"/>
                <w:szCs w:val="28"/>
                <w:lang w:eastAsia="en-US"/>
              </w:rPr>
            </w:pPr>
            <w:r w:rsidRPr="00FD1BDE">
              <w:rPr>
                <w:iCs/>
                <w:sz w:val="28"/>
                <w:szCs w:val="28"/>
                <w:lang w:eastAsia="en-US"/>
              </w:rPr>
              <w:t>- для комплексного освоения территории в целях индивидуального жилищного строительства.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 xml:space="preserve"> (пп. 8 п. 2 ст. 39.6 ЗК РФ, пп. 8 п. 1.2.2.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lastRenderedPageBreak/>
              <w:t>Регламента)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lastRenderedPageBreak/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Решение органа некоммерческой организации о приобретении земельного участка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Утвержденный проект межевания территории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  <w:p w:rsidR="00312D44" w:rsidRPr="00FD1BDE" w:rsidRDefault="00302BC2" w:rsidP="00302BC2">
            <w:pPr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</w:t>
            </w:r>
            <w:r w:rsidR="00312D44" w:rsidRPr="00FD1BDE">
              <w:rPr>
                <w:sz w:val="28"/>
                <w:szCs w:val="28"/>
                <w:lang w:eastAsia="en-US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 xml:space="preserve">* Выписка из ЕГРП о правах на приобретаемый земельный участок или </w:t>
            </w:r>
            <w:r w:rsidRPr="00FD1BDE">
              <w:rPr>
                <w:sz w:val="28"/>
                <w:szCs w:val="28"/>
                <w:lang w:eastAsia="en-US"/>
              </w:rPr>
              <w:lastRenderedPageBreak/>
              <w:t>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 xml:space="preserve">* Выписка из ЕГРЮЛ о юридическом лице, являющемся заявителем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(п. 31 Перечня, утв. Приказом Минэкономразвития РФ № 1 от 12.01.2015г.)</w:t>
            </w:r>
          </w:p>
        </w:tc>
      </w:tr>
      <w:tr w:rsidR="00312D44" w:rsidRPr="00FD1BDE" w:rsidTr="008111BA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 w:rsidRPr="00FD1BDE">
              <w:rPr>
                <w:iCs/>
                <w:sz w:val="28"/>
                <w:szCs w:val="28"/>
                <w:lang w:eastAsia="en-US"/>
              </w:rPr>
              <w:lastRenderedPageBreak/>
              <w:t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статьей 39.20 Земельного кодекса на праве оперативного управления, желающий приобрести в аренду земельный участок на котором расположено здание, сооружение или помещение в них.</w:t>
            </w:r>
          </w:p>
          <w:p w:rsidR="00312D44" w:rsidRPr="00FD1BDE" w:rsidRDefault="00312D44" w:rsidP="008111BA">
            <w:pPr>
              <w:ind w:firstLine="709"/>
              <w:jc w:val="both"/>
              <w:rPr>
                <w:iCs/>
                <w:sz w:val="28"/>
                <w:szCs w:val="28"/>
                <w:lang w:eastAsia="en-US"/>
              </w:rPr>
            </w:pP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(пп. 9 п. 2 ст. 39.6 ЗК РФ, пп. 9 п. 1.2.2. Регламента)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312D44" w:rsidRPr="00FD1BDE" w:rsidRDefault="00312D44" w:rsidP="008111BA">
            <w:pPr>
              <w:ind w:firstLine="743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 xml:space="preserve">* Выписка из ЕГРЮЛ о юридическом лице, являющемся заявителем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(п. 32 Перечня, утв. Приказом Минэкономразвития РФ № 1 от 12.01.2015г.)</w:t>
            </w:r>
          </w:p>
        </w:tc>
      </w:tr>
      <w:tr w:rsidR="00312D44" w:rsidRPr="00FD1BDE" w:rsidTr="008111BA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 xml:space="preserve">Собственник объекта незавершенного строительства, желающий приобрести в аренду земельный участок, на котором расположен этот объект </w:t>
            </w:r>
            <w:r w:rsidRPr="00FD1BDE">
              <w:rPr>
                <w:sz w:val="28"/>
                <w:szCs w:val="28"/>
                <w:lang w:eastAsia="en-US"/>
              </w:rPr>
              <w:lastRenderedPageBreak/>
              <w:t xml:space="preserve">незавершенного строительства </w:t>
            </w:r>
          </w:p>
          <w:p w:rsidR="00312D44" w:rsidRPr="00FD1BDE" w:rsidRDefault="00312D44" w:rsidP="008111BA">
            <w:pPr>
              <w:ind w:firstLine="709"/>
              <w:jc w:val="both"/>
              <w:rPr>
                <w:i/>
                <w:iCs/>
                <w:color w:val="0070C0"/>
                <w:sz w:val="28"/>
                <w:szCs w:val="28"/>
                <w:lang w:eastAsia="en-US"/>
              </w:rPr>
            </w:pP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(пп. 10 п. 2 ст. 39.6 ЗК РФ, пп. 21 ст. 3 Федерального закона от 25.10.2001 г. № 137-ФЗ «О введении в действие земельного кодекса Российской Федерации», пп. 10 п. 1.2.2. Регламента)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lastRenderedPageBreak/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lastRenderedPageBreak/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312D44" w:rsidRPr="00FD1BDE" w:rsidRDefault="00312D44" w:rsidP="008111BA">
            <w:pPr>
              <w:ind w:firstLine="743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 xml:space="preserve">* Выписка из ЕГРЮЛ о юридическом лице, являющемся заявителем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(п. 33 Перечня, утв. Приказом Минэкономразвития РФ № 1 от 12.01.2015г.)</w:t>
            </w:r>
          </w:p>
        </w:tc>
      </w:tr>
      <w:tr w:rsidR="00312D44" w:rsidRPr="00FD1BDE" w:rsidTr="008111BA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</w:rPr>
              <w:lastRenderedPageBreak/>
              <w:t xml:space="preserve">Юридическое лицо, использующее земельный участок на праве постоянного (бессрочного) пользования, за исключением органов государственной власти и органов местного самоуправления; государственных и муниципальных учреждений, казенных предприятий и центров исторического  наследия президентов Российской Федерации, прекративших исполнение своих полномочий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(пп. 11 п. 2 ст. 39.6 ЗК РФ, пп. 11 п. 1.2.2. Регламента)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 xml:space="preserve">* Выписка из ЕГРЮЛ о юридическом лице, являющемся заявителем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 xml:space="preserve">(п. 34 Перечня, утв. Приказом Минэкономразвития РФ № 1 от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lastRenderedPageBreak/>
              <w:t>12.01.2015г.)</w:t>
            </w:r>
          </w:p>
        </w:tc>
      </w:tr>
      <w:tr w:rsidR="00312D44" w:rsidRPr="00FD1BDE" w:rsidTr="008111BA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lastRenderedPageBreak/>
              <w:t>Лицо, с которым заключен договор о развитии застроенной территории, желающее приобрести в аренду земельный участок, находящийся в муницип</w:t>
            </w:r>
            <w:r w:rsidR="00B32D81" w:rsidRPr="00FD1BDE">
              <w:rPr>
                <w:sz w:val="28"/>
                <w:szCs w:val="28"/>
              </w:rPr>
              <w:t>альной собственности Осичковского</w:t>
            </w:r>
            <w:r w:rsidRPr="00FD1BDE">
              <w:rPr>
                <w:sz w:val="28"/>
                <w:szCs w:val="28"/>
              </w:rPr>
              <w:t xml:space="preserve"> сельского поселения, образованный в границах застроенной территории, в отношении которой заключен договор о ее развитии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(пп. 13 п. 2 ст. 39.6 ЗК РФ, пп. 12 п. 1.2.2. Регламента)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Договор о развитии застроенной территории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Утвержденный проект планировки и утвержденный проект межевания территории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 xml:space="preserve">* Выписка из ЕГРЮЛ о юридическом лице, являющемся заявителем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(п. 36 Перечня, утв. Приказом Минэкономразвития РФ № 1 от 12.01.2015г.)</w:t>
            </w:r>
          </w:p>
        </w:tc>
      </w:tr>
      <w:tr w:rsidR="00312D44" w:rsidRPr="00FD1BDE" w:rsidTr="008111BA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Юридическое лицо, с которым заключен договор об освоении территории в целях строительства жилья экономического класса, в отношении земельного участка, находящегося в муницип</w:t>
            </w:r>
            <w:r w:rsidR="00B32D81" w:rsidRPr="00FD1BDE">
              <w:rPr>
                <w:sz w:val="28"/>
                <w:szCs w:val="28"/>
              </w:rPr>
              <w:t>альной собственности Осичковского</w:t>
            </w:r>
            <w:r w:rsidRPr="00FD1BDE">
              <w:rPr>
                <w:sz w:val="28"/>
                <w:szCs w:val="28"/>
              </w:rPr>
              <w:t xml:space="preserve"> сельского поселения, предназначенного для освоения территории в целях строительства жилья экономического класса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(пп. 13.1 п. 2 ст. 39.6 ЗК РФ, пп. 13 п. 1.2.2. Регламента)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Договор об освоении территории в целях строительства жилья экономического класса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Утвержденный проект планировки и утвержденный проект межевания территории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 xml:space="preserve">* Выписка из ЕГРЮЛ о юридическом лице, являющемся заявителем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(п. 37 Перечня, утв. Приказом Минэкономразвития РФ № 1 от 12.01.2015г.)</w:t>
            </w:r>
          </w:p>
        </w:tc>
      </w:tr>
      <w:tr w:rsidR="00312D44" w:rsidRPr="00FD1BDE" w:rsidTr="008111BA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 xml:space="preserve">Юридическое лицо, с которым </w:t>
            </w:r>
            <w:r w:rsidRPr="00FD1BDE">
              <w:rPr>
                <w:sz w:val="28"/>
                <w:szCs w:val="28"/>
              </w:rPr>
              <w:lastRenderedPageBreak/>
              <w:t xml:space="preserve">заключен договор о комплексном освоении территории в целях строительства жилья экономического класса, в отношении земельного участка, находящегося в муниципальной </w:t>
            </w:r>
            <w:r w:rsidR="00B32D81" w:rsidRPr="00FD1BDE">
              <w:rPr>
                <w:sz w:val="28"/>
                <w:szCs w:val="28"/>
              </w:rPr>
              <w:t>собственности Осичковского</w:t>
            </w:r>
            <w:r w:rsidRPr="00FD1BDE">
              <w:rPr>
                <w:sz w:val="28"/>
                <w:szCs w:val="28"/>
              </w:rPr>
              <w:t xml:space="preserve"> сельского поселения, предназначенного для комплексного освоения территории в целях строительства жилья экономического класса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(пп. 13.1 п. 2 ст. 39.6 ЗК РФ, пп. 13 п. 1.2.2. Регламента)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lastRenderedPageBreak/>
              <w:t xml:space="preserve">Договор о комплексном освоении </w:t>
            </w:r>
            <w:r w:rsidRPr="00FD1BDE">
              <w:rPr>
                <w:sz w:val="28"/>
                <w:szCs w:val="28"/>
                <w:lang w:eastAsia="en-US"/>
              </w:rPr>
              <w:lastRenderedPageBreak/>
              <w:t>территории в целях строительства жилья экономического класса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Утвержденный проект планировки и утвержденный проект межевания территории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 xml:space="preserve">* Выписка из ЕГРЮЛ о юридическом лице, являющемся заявителем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(п. 38 Перечня, утв. Приказом Минэкономразвития РФ № 1 от 12.01.2015г.)</w:t>
            </w:r>
          </w:p>
        </w:tc>
      </w:tr>
      <w:tr w:rsidR="00312D44" w:rsidRPr="00FD1BDE" w:rsidTr="008111BA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lastRenderedPageBreak/>
              <w:t xml:space="preserve">Гражданин, имеющий право на первоочередное или внеочередное приобретение земельных участков, в соответствии с федеральными законами, законами субъектов Российской Федерации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(пп. 14 п. 2 ст. 39.6 ЗК РФ, пп. 14 п. 1.2.2. Регламента)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 xml:space="preserve"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(п. 39 Перечня, утв. Приказом Минэкономразвития РФ № 1 от 12.01.2015г.)</w:t>
            </w:r>
          </w:p>
        </w:tc>
      </w:tr>
      <w:tr w:rsidR="00312D44" w:rsidRPr="00FD1BDE" w:rsidTr="008111BA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Гражданин, подавший заявление о предварительном согласовании предоставления или о предоставлении:</w:t>
            </w:r>
          </w:p>
          <w:p w:rsidR="00312D44" w:rsidRPr="00FD1BDE" w:rsidRDefault="00312D44" w:rsidP="008111BA">
            <w:pPr>
              <w:ind w:firstLine="709"/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- земельного участка, находящегося в муниципально</w:t>
            </w:r>
            <w:r w:rsidR="00FD6313" w:rsidRPr="00FD1BDE">
              <w:rPr>
                <w:sz w:val="28"/>
                <w:szCs w:val="28"/>
              </w:rPr>
              <w:t xml:space="preserve">й </w:t>
            </w:r>
            <w:r w:rsidR="00FD6313" w:rsidRPr="00FD1BDE">
              <w:rPr>
                <w:sz w:val="28"/>
                <w:szCs w:val="28"/>
              </w:rPr>
              <w:lastRenderedPageBreak/>
              <w:t>собственности Осичковского</w:t>
            </w:r>
            <w:r w:rsidRPr="00FD1BDE">
              <w:rPr>
                <w:sz w:val="28"/>
                <w:szCs w:val="28"/>
              </w:rPr>
              <w:t xml:space="preserve"> сельского поселения, для индивидуального жилищного строительства;</w:t>
            </w:r>
          </w:p>
          <w:p w:rsidR="00312D44" w:rsidRPr="00FD1BDE" w:rsidRDefault="00312D44" w:rsidP="008111BA">
            <w:pPr>
              <w:ind w:firstLine="709"/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- земельного участка для ведения личного подсобного хозяйства в границах населенного пункта,</w:t>
            </w:r>
          </w:p>
          <w:p w:rsidR="00312D44" w:rsidRPr="00FD1BDE" w:rsidRDefault="00312D44" w:rsidP="008111BA">
            <w:pPr>
              <w:ind w:firstLine="709"/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- земельного участка для садоводства, дачного хозяйства.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 xml:space="preserve"> (пп. 15 п. 2 ст. 39.6 ЗК РФ, пп. 15 и пп. 16 п. 1.2.2. Регламента)</w:t>
            </w:r>
          </w:p>
          <w:p w:rsidR="00312D44" w:rsidRPr="00FD1BDE" w:rsidRDefault="00312D44" w:rsidP="008111B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lastRenderedPageBreak/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 xml:space="preserve">* Кадастровый паспорт испрашиваемого земельного участка либо </w:t>
            </w:r>
            <w:r w:rsidRPr="00FD1BDE">
              <w:rPr>
                <w:sz w:val="28"/>
                <w:szCs w:val="28"/>
                <w:lang w:eastAsia="en-US"/>
              </w:rPr>
              <w:lastRenderedPageBreak/>
              <w:t>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 xml:space="preserve"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(п. 40 Перечня, утв. Приказом Минэкономразвития РФ № 1 от 12.01.2015г.)</w:t>
            </w:r>
          </w:p>
        </w:tc>
      </w:tr>
      <w:tr w:rsidR="00312D44" w:rsidRPr="00FD1BDE" w:rsidTr="008111BA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lastRenderedPageBreak/>
              <w:t xml:space="preserve">Гражданин или юридическое лицо, у которого изъят для муниципальных нужд предоставленный на праве аренды земельный участок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(пп. 16 п. 2 ст. 39.6 ЗК РФ, пп. 17 п. 1.2.2. Регламента)</w:t>
            </w:r>
          </w:p>
          <w:p w:rsidR="00312D44" w:rsidRPr="00FD1BDE" w:rsidRDefault="00312D44" w:rsidP="008111B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 xml:space="preserve">* Выписка из ЕГРЮЛ о юридическом лице, являющемся заявителем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(п. 41 Перечня, утв. Приказом Минэкономразвития РФ № 1 от 12.01.2015г.)</w:t>
            </w:r>
          </w:p>
        </w:tc>
      </w:tr>
      <w:tr w:rsidR="00312D44" w:rsidRPr="00FD1BDE" w:rsidTr="008111BA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>Лицо, которое имеет право на приобретение в собственность земельного участка, находящегося в муницип</w:t>
            </w:r>
            <w:r w:rsidR="00FD6313" w:rsidRPr="00FD1BDE">
              <w:rPr>
                <w:sz w:val="28"/>
                <w:szCs w:val="28"/>
              </w:rPr>
              <w:t xml:space="preserve">альной собственности Осичковского </w:t>
            </w:r>
            <w:r w:rsidRPr="00FD1BDE">
              <w:rPr>
                <w:sz w:val="28"/>
                <w:szCs w:val="28"/>
              </w:rPr>
              <w:t xml:space="preserve"> сельского поселения, без проведения торгов, в том числе бесплатно, если такой земельный участок зарезервирован для муниципальных нужд либо ограничен в обороте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 xml:space="preserve">(пп. 18 п. 2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lastRenderedPageBreak/>
              <w:t>ст. 39.6 ЗК РФ, пп. 18 п. 1.2.2. Регламента)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lastRenderedPageBreak/>
              <w:t>Документ, предусмотренный настоящим Перечнем, подтверждающий право заявителя на предоставление земельного участка в собственность без проведения торгов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 xml:space="preserve">* Выписка из ЕГРП о правах на приобретаемый земельный участок или уведомление об отсутствии в ЕГРП </w:t>
            </w:r>
            <w:r w:rsidRPr="00FD1BDE">
              <w:rPr>
                <w:sz w:val="28"/>
                <w:szCs w:val="28"/>
                <w:lang w:eastAsia="en-US"/>
              </w:rPr>
              <w:lastRenderedPageBreak/>
              <w:t>запрашиваемых сведений о зарегистрированных правах на указанный земельный участок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 xml:space="preserve">* Выписка из ЕГРЮЛ о юридическом лице, являющемся заявителем </w:t>
            </w:r>
            <w:r w:rsidRPr="00FD1BDE">
              <w:rPr>
                <w:i/>
                <w:color w:val="0070C0"/>
                <w:sz w:val="28"/>
                <w:szCs w:val="28"/>
                <w:lang w:eastAsia="en-US"/>
              </w:rPr>
              <w:t>(п. 44 Перечня, утв. Приказом Минэкономразвития РФ № 1 от 12.01.2015г.)</w:t>
            </w:r>
          </w:p>
        </w:tc>
      </w:tr>
      <w:tr w:rsidR="00312D44" w:rsidRPr="00FD1BDE" w:rsidTr="008111BA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lastRenderedPageBreak/>
              <w:t xml:space="preserve">Недропользователь, испрашивающий земельный участок, необходимый для проведения работ, связанных с пользованием недрами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(пп. 2 п. 2 ст. 39.6 ЗК РФ, пп. 19 п. 1.2.2. Регламента)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 xml:space="preserve">* Выписка из ЕГРЮЛ о юридическом лице, являющемся заявителем </w:t>
            </w:r>
            <w:r w:rsidRPr="00FD1BDE">
              <w:rPr>
                <w:i/>
                <w:color w:val="0070C0"/>
                <w:sz w:val="28"/>
                <w:szCs w:val="28"/>
                <w:lang w:eastAsia="en-US"/>
              </w:rPr>
              <w:t>(п. 46 Перечня, утв. Приказом Минэкономразвития РФ № 1 от 12.01.2015г.)</w:t>
            </w:r>
          </w:p>
        </w:tc>
      </w:tr>
      <w:tr w:rsidR="00312D44" w:rsidRPr="00FD1BDE" w:rsidTr="008111BA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 xml:space="preserve">Лицо, с которым заключено концессионное соглашение, если испрашиваемый земельный участок необходим для осуществления деятельности, предусмотренной концессионным соглашением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(пп. 23 п. 2 ст. 39.6 ЗК РФ, пп. 20 п. 1.2.2. Регламента)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Концессионное соглашение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 xml:space="preserve">* Выписка из ЕГРЮЛ о юридическом лице, являющемся заявителем </w:t>
            </w:r>
            <w:r w:rsidRPr="00FD1BDE">
              <w:rPr>
                <w:i/>
                <w:color w:val="0070C0"/>
                <w:sz w:val="28"/>
                <w:szCs w:val="28"/>
                <w:lang w:eastAsia="en-US"/>
              </w:rPr>
              <w:t>(п. 50 Перечня, утв. Приказом Минэкономразвития РФ № 1 от 12.01.2015г.)</w:t>
            </w:r>
          </w:p>
        </w:tc>
      </w:tr>
      <w:tr w:rsidR="00312D44" w:rsidRPr="00FD1BDE" w:rsidTr="008111BA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 xml:space="preserve">Лицо, заключившее договор об освоении территории в целях </w:t>
            </w:r>
            <w:r w:rsidRPr="00FD1BDE">
              <w:rPr>
                <w:sz w:val="28"/>
                <w:szCs w:val="28"/>
              </w:rPr>
              <w:lastRenderedPageBreak/>
              <w:t>строительства и эксплуатации наемного дома коммерческого использования на земельном участке, находящемся в муницип</w:t>
            </w:r>
            <w:r w:rsidR="00FD6313" w:rsidRPr="00FD1BDE">
              <w:rPr>
                <w:sz w:val="28"/>
                <w:szCs w:val="28"/>
              </w:rPr>
              <w:t>альной собственности Осичковского</w:t>
            </w:r>
            <w:r w:rsidRPr="00FD1BDE">
              <w:rPr>
                <w:sz w:val="28"/>
                <w:szCs w:val="28"/>
              </w:rPr>
              <w:t xml:space="preserve"> сельского поселения, предназначенном для освоения территории в целях строительства и эксплуатации наемного дома коммерческого использования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(пп. 23.1 п. 2 ст. 39.6 ЗК РФ, пп. 21 п. 1.2.2. Регламента)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lastRenderedPageBreak/>
              <w:t xml:space="preserve">Договор об освоении территории в целях строительства и эксплуатации </w:t>
            </w:r>
            <w:r w:rsidRPr="00FD1BDE">
              <w:rPr>
                <w:sz w:val="28"/>
                <w:szCs w:val="28"/>
                <w:lang w:eastAsia="en-US"/>
              </w:rPr>
              <w:lastRenderedPageBreak/>
              <w:t>наемного дома коммерческого использования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Утвержденный проект планировки и утвержденный проект межевания территории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 xml:space="preserve">* Выписка из ЕГРЮЛ о юридическом лице, являющемся заявителем </w:t>
            </w:r>
            <w:r w:rsidRPr="00FD1BDE">
              <w:rPr>
                <w:i/>
                <w:color w:val="0070C0"/>
                <w:sz w:val="28"/>
                <w:szCs w:val="28"/>
                <w:lang w:eastAsia="en-US"/>
              </w:rPr>
              <w:t>(п. 51 Перечня, утв. Приказом Минэкономразвития РФ № 1 от 12.01.2015г.)</w:t>
            </w:r>
          </w:p>
        </w:tc>
      </w:tr>
      <w:tr w:rsidR="00312D44" w:rsidRPr="00FD1BDE" w:rsidTr="008111BA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lastRenderedPageBreak/>
              <w:t>Лицо, заключившее договор об освоении территории в целях строительства и эксплуатации наемного дома социального использования на земельном участке, находящемся в муницип</w:t>
            </w:r>
            <w:r w:rsidR="00FD6313" w:rsidRPr="00FD1BDE">
              <w:rPr>
                <w:sz w:val="28"/>
                <w:szCs w:val="28"/>
              </w:rPr>
              <w:t>альной собственности Осичковского</w:t>
            </w:r>
            <w:r w:rsidRPr="00FD1BDE">
              <w:rPr>
                <w:sz w:val="28"/>
                <w:szCs w:val="28"/>
              </w:rPr>
              <w:t xml:space="preserve"> сельского поселения, предназначенном для освоения территории в целях строительства и эксплуатации наемного дома социального использования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(пп. 23.1 п. 2 ст. 39.6 ЗК РФ, пп. 21 п. 1.2.2. Регламента)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Утвержденный проект планировки и утвержденный проект межевания территории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 xml:space="preserve">* Выписка из ЕГРЮЛ о юридическом лице, являющемся заявителем </w:t>
            </w:r>
            <w:r w:rsidRPr="00FD1BDE">
              <w:rPr>
                <w:i/>
                <w:color w:val="0070C0"/>
                <w:sz w:val="28"/>
                <w:szCs w:val="28"/>
                <w:lang w:eastAsia="en-US"/>
              </w:rPr>
              <w:t>(п. 52 Перечня, утв. Приказом Минэкономразвития РФ № 1 от 12.01.2015г.)</w:t>
            </w:r>
          </w:p>
        </w:tc>
      </w:tr>
      <w:tr w:rsidR="00312D44" w:rsidRPr="00FD1BDE" w:rsidTr="008111BA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 xml:space="preserve">Лицо, испрашивающее земельный участок для размещения водохранилища и (или) гидротехнического сооружения, если размещение </w:t>
            </w:r>
            <w:r w:rsidRPr="00FD1BDE">
              <w:rPr>
                <w:sz w:val="28"/>
                <w:szCs w:val="28"/>
              </w:rPr>
              <w:lastRenderedPageBreak/>
              <w:t xml:space="preserve">этих объектов предусмотрено документами территориального планирования в качестве объектов федерального, регионального или местного значения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(пп. 23.1 п. 2 ст. 39.6 ЗК РФ, пп. 22 п. 1.2.2. Регламента)</w:t>
            </w:r>
          </w:p>
          <w:p w:rsidR="00312D44" w:rsidRPr="00FD1BDE" w:rsidRDefault="00312D44" w:rsidP="008111B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lastRenderedPageBreak/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 xml:space="preserve">* Выписка из ЕГРП о правах на </w:t>
            </w:r>
            <w:r w:rsidRPr="00FD1BDE">
              <w:rPr>
                <w:sz w:val="28"/>
                <w:szCs w:val="28"/>
                <w:lang w:eastAsia="en-US"/>
              </w:rPr>
              <w:lastRenderedPageBreak/>
              <w:t>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 xml:space="preserve">* Выписка из ЕГРЮЛ о юридическом лице, являющемся заявителем 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 xml:space="preserve">* Выписка из ЕГРИП об индивидуальном предпринимателе, являющемся заявителем </w:t>
            </w:r>
            <w:r w:rsidRPr="00FD1BDE">
              <w:rPr>
                <w:i/>
                <w:color w:val="0070C0"/>
                <w:sz w:val="28"/>
                <w:szCs w:val="28"/>
                <w:lang w:eastAsia="en-US"/>
              </w:rPr>
              <w:t>(п. 54 Перечня, утв. Приказом Минэкономразвития РФ № 1 от 12.01.2015г.)</w:t>
            </w:r>
          </w:p>
        </w:tc>
      </w:tr>
      <w:tr w:rsidR="00312D44" w:rsidRPr="00FD1BDE" w:rsidTr="008111BA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lastRenderedPageBreak/>
              <w:t xml:space="preserve">Государственная компания "Российские автомобильные дороги" в отношении земельного участка в границах полос отвода и придорожных полос автомобильных дорог </w:t>
            </w:r>
          </w:p>
          <w:p w:rsidR="00312D44" w:rsidRPr="00FD1BDE" w:rsidRDefault="00312D44" w:rsidP="008111BA">
            <w:pPr>
              <w:ind w:firstLine="709"/>
              <w:jc w:val="both"/>
              <w:rPr>
                <w:sz w:val="28"/>
                <w:szCs w:val="28"/>
              </w:rPr>
            </w:pP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(пп. 26 п. 2 ст. 39.6 ЗК РФ, пп. 23 п.1.2.2. Регламента)</w:t>
            </w:r>
            <w:r w:rsidRPr="00FD1B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 xml:space="preserve">* Выписка из ЕГРЮЛ о юридическом лице, являющемся заявителем </w:t>
            </w:r>
            <w:r w:rsidRPr="00FD1BDE">
              <w:rPr>
                <w:i/>
                <w:color w:val="0070C0"/>
                <w:sz w:val="28"/>
                <w:szCs w:val="28"/>
                <w:lang w:eastAsia="en-US"/>
              </w:rPr>
              <w:t>(п. 55 Перечня, утв. Приказом Минэкономразвития РФ № 1 от 12.01.2015г.)</w:t>
            </w:r>
          </w:p>
        </w:tc>
      </w:tr>
      <w:tr w:rsidR="00312D44" w:rsidRPr="00FD1BDE" w:rsidTr="008111BA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 xml:space="preserve">Открытое акционерное общество "Российские железные дороги" в отношении земельного участка, предназначенного для размещения объектов инфраструктуры железнодорожного транспорта общего пользования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(пп. 27 п. 2 ст. 39.6 ЗК РФ, пп. 24 п. 1.2.2. Регламента)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 xml:space="preserve">* Выписка из ЕГРЮЛ о юридическом лице, являющемся заявителем </w:t>
            </w:r>
            <w:r w:rsidRPr="00FD1BDE">
              <w:rPr>
                <w:i/>
                <w:color w:val="0070C0"/>
                <w:sz w:val="28"/>
                <w:szCs w:val="28"/>
                <w:lang w:eastAsia="en-US"/>
              </w:rPr>
              <w:t>(п. 56 Перечня, утв. Приказом Минэкономразвития РФ № 1 от 12.01.2015г.)</w:t>
            </w:r>
          </w:p>
        </w:tc>
      </w:tr>
      <w:tr w:rsidR="00312D44" w:rsidRPr="00FD1BDE" w:rsidTr="008111BA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t xml:space="preserve">Лицо, обладающее правом на добычу (вылов) водных биологических ресурсов на основании решения о </w:t>
            </w:r>
            <w:r w:rsidRPr="00FD1BDE">
              <w:rPr>
                <w:sz w:val="28"/>
                <w:szCs w:val="28"/>
              </w:rPr>
              <w:lastRenderedPageBreak/>
              <w:t xml:space="preserve">предоставлении их в пользование, договора о предоставлении рыбопромыслового участка или договора пользования водными биологическими ресурсами в отношении земельного участка, необходимого для осуществления деятельности, предусмотренной указанными решением или договорами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(пп. 29 п. 2 ст. 39.6 ЗК РФ, пп. 25 п. 1.2.2. Регламента)</w:t>
            </w:r>
          </w:p>
          <w:p w:rsidR="00312D44" w:rsidRPr="00FD1BDE" w:rsidRDefault="00312D44" w:rsidP="008111B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lastRenderedPageBreak/>
              <w:t xml:space="preserve">* Решение о предоставлении в пользование водных биологических ресурсов либо договор о предоставлении рыбопромыслового участка, договор </w:t>
            </w:r>
            <w:r w:rsidRPr="00FD1BDE">
              <w:rPr>
                <w:sz w:val="28"/>
                <w:szCs w:val="28"/>
                <w:lang w:eastAsia="en-US"/>
              </w:rPr>
              <w:lastRenderedPageBreak/>
              <w:t>пользования водными биологическими ресурсами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 xml:space="preserve">* Выписка из ЕГРЮЛ о юридическом лице, являющемся заявителем </w:t>
            </w:r>
            <w:r w:rsidRPr="00FD1BDE">
              <w:rPr>
                <w:i/>
                <w:color w:val="0070C0"/>
                <w:sz w:val="28"/>
                <w:szCs w:val="28"/>
                <w:lang w:eastAsia="en-US"/>
              </w:rPr>
              <w:t>(п. 58 Перечня, утв. Приказом Минэкономразвития РФ № 1 от 12.01.2015г.)</w:t>
            </w:r>
          </w:p>
        </w:tc>
      </w:tr>
      <w:tr w:rsidR="00312D44" w:rsidRPr="00FD1BDE" w:rsidTr="008111BA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jc w:val="both"/>
              <w:rPr>
                <w:sz w:val="28"/>
                <w:szCs w:val="28"/>
              </w:rPr>
            </w:pPr>
            <w:r w:rsidRPr="00FD1BDE">
              <w:rPr>
                <w:sz w:val="28"/>
                <w:szCs w:val="28"/>
              </w:rPr>
              <w:lastRenderedPageBreak/>
              <w:t xml:space="preserve">Арендатор земельного участка, имеющий право на заключение нового договора аренды земельного участка </w:t>
            </w:r>
            <w:r w:rsidRPr="00FD1BDE">
              <w:rPr>
                <w:i/>
                <w:iCs/>
                <w:color w:val="0070C0"/>
                <w:sz w:val="28"/>
                <w:szCs w:val="28"/>
                <w:lang w:eastAsia="en-US"/>
              </w:rPr>
              <w:t>(пп. 32 п. 2 ст. 39.6 ЗК РФ, пп. 26 п. 1.2.2. Регламента)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312D44" w:rsidRPr="00FD1BDE" w:rsidRDefault="00312D44" w:rsidP="008111BA">
            <w:pPr>
              <w:ind w:firstLine="687"/>
              <w:jc w:val="both"/>
              <w:rPr>
                <w:sz w:val="28"/>
                <w:szCs w:val="28"/>
                <w:lang w:eastAsia="en-US"/>
              </w:rPr>
            </w:pPr>
            <w:r w:rsidRPr="00FD1BDE">
              <w:rPr>
                <w:sz w:val="28"/>
                <w:szCs w:val="28"/>
                <w:lang w:eastAsia="en-US"/>
              </w:rPr>
              <w:t xml:space="preserve">* Выписка из ЕГРЮЛ о юридическом лице, являющемся заявителем </w:t>
            </w:r>
            <w:r w:rsidRPr="00FD1BDE">
              <w:rPr>
                <w:i/>
                <w:color w:val="0070C0"/>
                <w:sz w:val="28"/>
                <w:szCs w:val="28"/>
                <w:lang w:eastAsia="en-US"/>
              </w:rPr>
              <w:t>(п. 61 Перечня, утв. Приказом Минэкономразвития РФ № 1 от 12.01.2015г.)</w:t>
            </w:r>
          </w:p>
        </w:tc>
      </w:tr>
    </w:tbl>
    <w:p w:rsidR="00312D44" w:rsidRPr="00FD1BDE" w:rsidRDefault="00312D44" w:rsidP="00312D44">
      <w:pPr>
        <w:autoSpaceDE w:val="0"/>
        <w:autoSpaceDN w:val="0"/>
        <w:adjustRightInd w:val="0"/>
        <w:ind w:left="4679" w:firstLine="708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  <w:r w:rsidRPr="00FD1BDE">
        <w:rPr>
          <w:sz w:val="28"/>
          <w:szCs w:val="28"/>
        </w:rPr>
        <w:t>Приложение № 3</w:t>
      </w:r>
    </w:p>
    <w:p w:rsidR="00312D44" w:rsidRPr="00FD1BDE" w:rsidRDefault="00312D44" w:rsidP="00312D44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FD1BDE">
        <w:rPr>
          <w:sz w:val="28"/>
          <w:szCs w:val="28"/>
        </w:rPr>
        <w:t xml:space="preserve">к Административному регламенту предоставления муниципальной услуги «Предоставление земельных </w:t>
      </w:r>
      <w:r w:rsidR="00237409" w:rsidRPr="00FD1BDE">
        <w:rPr>
          <w:sz w:val="28"/>
          <w:szCs w:val="28"/>
        </w:rPr>
        <w:t xml:space="preserve">участков, </w:t>
      </w:r>
      <w:r w:rsidRPr="00FD1BDE">
        <w:rPr>
          <w:sz w:val="28"/>
          <w:szCs w:val="28"/>
        </w:rPr>
        <w:t>находящихся в муницип</w:t>
      </w:r>
      <w:r w:rsidR="00FD6313" w:rsidRPr="00FD1BDE">
        <w:rPr>
          <w:sz w:val="28"/>
          <w:szCs w:val="28"/>
        </w:rPr>
        <w:t>альной собственности Осичковского</w:t>
      </w:r>
      <w:r w:rsidRPr="00FD1BDE">
        <w:rPr>
          <w:sz w:val="28"/>
          <w:szCs w:val="28"/>
        </w:rPr>
        <w:t xml:space="preserve"> сельского поселения, в аренду без </w:t>
      </w:r>
      <w:r w:rsidRPr="00FD1BDE">
        <w:rPr>
          <w:sz w:val="28"/>
          <w:szCs w:val="28"/>
        </w:rPr>
        <w:lastRenderedPageBreak/>
        <w:t>проведения торгов»</w:t>
      </w:r>
    </w:p>
    <w:p w:rsidR="00312D44" w:rsidRPr="00FD1BDE" w:rsidRDefault="00312D44" w:rsidP="00312D44">
      <w:pPr>
        <w:pStyle w:val="ConsPlusNormal"/>
        <w:jc w:val="center"/>
      </w:pPr>
    </w:p>
    <w:p w:rsidR="00312D44" w:rsidRPr="00FD1BDE" w:rsidRDefault="00972ECF" w:rsidP="00312D44">
      <w:pPr>
        <w:pStyle w:val="ConsPlusNormal"/>
        <w:jc w:val="center"/>
      </w:pPr>
      <w:hyperlink r:id="rId10" w:history="1">
        <w:r w:rsidR="00312D44" w:rsidRPr="00FD1BDE">
          <w:rPr>
            <w:rStyle w:val="a3"/>
            <w:color w:val="auto"/>
            <w:u w:val="none"/>
          </w:rPr>
          <w:t>Блок-схема</w:t>
        </w:r>
      </w:hyperlink>
      <w:r w:rsidR="00312D44" w:rsidRPr="00FD1BDE">
        <w:t xml:space="preserve"> предоставления муниципальной услуги</w:t>
      </w:r>
    </w:p>
    <w:p w:rsidR="00312D44" w:rsidRPr="00FD1BDE" w:rsidRDefault="00972ECF" w:rsidP="00312D44">
      <w:pPr>
        <w:spacing w:after="200"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72.05pt;margin-top:8.65pt;width:91.1pt;height:33.15pt;z-index:251660288;visibility:visible;mso-wrap-style:none" strokeweight=".5pt">
            <v:textbox>
              <w:txbxContent>
                <w:p w:rsidR="00D1535F" w:rsidRDefault="00D1535F" w:rsidP="00312D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Подача заявления</w:t>
                  </w:r>
                </w:p>
                <w:p w:rsidR="00D1535F" w:rsidRDefault="00D1535F" w:rsidP="00312D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администрацию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50" type="#_x0000_t202" style="position:absolute;left:0;text-align:left;margin-left:291.85pt;margin-top:8.65pt;width:175.8pt;height:40.65pt;z-index:251661312;visibility:visible" strokeweight=".5pt">
            <v:textbox>
              <w:txbxContent>
                <w:p w:rsidR="00D1535F" w:rsidRDefault="00D1535F" w:rsidP="00312D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Подача заявления в МФЦ. </w:t>
                  </w:r>
                  <w:r>
                    <w:rPr>
                      <w:color w:val="000000"/>
                      <w:sz w:val="20"/>
                      <w:szCs w:val="20"/>
                    </w:rPr>
                    <w:t>Передача заявления и приложенных документов в администрацию» (1 день)</w:t>
                  </w:r>
                </w:p>
                <w:p w:rsidR="00D1535F" w:rsidRDefault="00D1535F" w:rsidP="00312D44"/>
              </w:txbxContent>
            </v:textbox>
          </v:shape>
        </w:pict>
      </w:r>
      <w:r>
        <w:rPr>
          <w:sz w:val="28"/>
          <w:szCs w:val="28"/>
        </w:rPr>
        <w:pict>
          <v:shape id="_x0000_s1051" type="#_x0000_t202" style="position:absolute;left:0;text-align:left;margin-left:54.55pt;margin-top:55.3pt;width:166.5pt;height:51.95pt;z-index:251662336;visibility:visible" strokeweight=".5pt">
            <v:textbox>
              <w:txbxContent>
                <w:p w:rsidR="00D1535F" w:rsidRDefault="00D1535F" w:rsidP="00312D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поступившего заявления и передача его ответственному исполнителю администрации (1 день)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52" type="#_x0000_t202" style="position:absolute;left:0;text-align:left;margin-left:54.55pt;margin-top:124.3pt;width:166.5pt;height:29.4pt;z-index:251663360;visibility:visible" strokeweight=".5pt">
            <v:textbox>
              <w:txbxContent>
                <w:p w:rsidR="00D1535F" w:rsidRDefault="00D1535F" w:rsidP="00312D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Экспертиза документов, представленных заявителем (3 дня)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23.7pt;margin-top:84.3pt;width:0;height:0;z-index:251664384;visibility:visible" strokecolor="#4579b8">
            <v:stroke endarrow="open"/>
          </v:shape>
        </w:pict>
      </w:r>
      <w:r>
        <w:rPr>
          <w:sz w:val="28"/>
          <w:szCs w:val="28"/>
        </w:rPr>
        <w:pict>
          <v:shape id="_x0000_s1054" type="#_x0000_t202" style="position:absolute;left:0;text-align:left;margin-left:11.95pt;margin-top:186pt;width:223.55pt;height:54.45pt;z-index:251665408;visibility:visible" strokeweight=".5pt">
            <v:textbox>
              <w:txbxContent>
                <w:p w:rsidR="00D1535F" w:rsidRDefault="00D1535F" w:rsidP="00312D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необходимых запросов и осмотр приобретаемого земельного участка и расположенных на нем объектов. (10 Дней)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55" type="#_x0000_t202" style="position:absolute;left:0;text-align:left;margin-left:240.05pt;margin-top:186.05pt;width:213.75pt;height:52.55pt;z-index:251666432;visibility:visible" strokeweight=".5pt">
            <v:textbox>
              <w:txbxContent>
                <w:p w:rsidR="00D1535F" w:rsidRDefault="00D1535F" w:rsidP="00312D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проекта уведомления о возврате заявления заявителю по основаниям, установленным п. 2.7. Регламента  (1 день)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58" type="#_x0000_t202" style="position:absolute;left:0;text-align:left;margin-left:296.15pt;margin-top:342.45pt;width:171.45pt;height:65.1pt;z-index:251669504;visibility:visible" strokeweight=".5pt">
            <v:textbox>
              <w:txbxContent>
                <w:p w:rsidR="00D1535F" w:rsidRDefault="00D1535F" w:rsidP="00312D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Подписание уведомления о возврате заявления заявителю уполномоченным лицом и передача документов на регистрацию (3 дня)</w:t>
                  </w:r>
                </w:p>
                <w:p w:rsidR="00D1535F" w:rsidRDefault="00D1535F" w:rsidP="00312D44"/>
              </w:txbxContent>
            </v:textbox>
          </v:shape>
        </w:pict>
      </w:r>
      <w:r>
        <w:rPr>
          <w:sz w:val="28"/>
          <w:szCs w:val="28"/>
        </w:rPr>
        <w:pict>
          <v:shape id="_x0000_s1059" type="#_x0000_t202" style="position:absolute;left:0;text-align:left;margin-left:-12.45pt;margin-top:353.35pt;width:303.6pt;height:54.45pt;z-index:251670528;visibility:visible" strokeweight=".5pt">
            <v:textbox>
              <w:txbxContent>
                <w:p w:rsidR="00D1535F" w:rsidRDefault="00D1535F" w:rsidP="00312D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Экспертиза и подписание проекта договора аренды земельного участка или решения об отказе в предоставлении земельного участка и передача документов на регистрацию (7 дней)</w:t>
                  </w:r>
                </w:p>
                <w:p w:rsidR="00D1535F" w:rsidRDefault="00D1535F" w:rsidP="00312D44"/>
                <w:p w:rsidR="00D1535F" w:rsidRDefault="00D1535F" w:rsidP="00312D44"/>
              </w:txbxContent>
            </v:textbox>
          </v:shape>
        </w:pict>
      </w:r>
      <w:r>
        <w:rPr>
          <w:sz w:val="28"/>
          <w:szCs w:val="28"/>
        </w:rPr>
        <w:pict>
          <v:shape id="AutoShape 31" o:spid="_x0000_s1060" type="#_x0000_t32" style="position:absolute;left:0;text-align:left;margin-left:137.8pt;margin-top:153.9pt;width:0;height:31.9pt;z-index:251671552;visibility:visible">
            <v:stroke endarrow="block"/>
          </v:shape>
        </w:pict>
      </w:r>
      <w:r>
        <w:rPr>
          <w:sz w:val="28"/>
          <w:szCs w:val="28"/>
        </w:rPr>
        <w:pict>
          <v:shape id="_x0000_s1061" type="#_x0000_t32" style="position:absolute;left:0;text-align:left;margin-left:137.15pt;margin-top:154pt;width:222pt;height:28.35pt;z-index:251672576;visibility:visible">
            <v:stroke endarrow="block"/>
          </v:shape>
        </w:pict>
      </w:r>
      <w:r>
        <w:rPr>
          <w:sz w:val="28"/>
          <w:szCs w:val="28"/>
        </w:rPr>
        <w:pict>
          <v:shape id="_x0000_s1062" type="#_x0000_t32" style="position:absolute;left:0;text-align:left;margin-left:136.5pt;margin-top:408.15pt;width:0;height:20.75pt;z-index:251673600;visibility:visible">
            <v:stroke endarrow="block"/>
          </v:shape>
        </w:pict>
      </w:r>
      <w:r>
        <w:rPr>
          <w:sz w:val="28"/>
          <w:szCs w:val="28"/>
        </w:rPr>
        <w:pict>
          <v:shape id="_x0000_s1063" type="#_x0000_t32" style="position:absolute;left:0;text-align:left;margin-left:360.05pt;margin-top:408.4pt;width:0;height:20.65pt;z-index:251674624;visibility:visible">
            <v:stroke endarrow="block"/>
          </v:shape>
        </w:pict>
      </w:r>
      <w:r>
        <w:rPr>
          <w:sz w:val="28"/>
          <w:szCs w:val="28"/>
        </w:rPr>
        <w:pict>
          <v:shape id="AutoShape 45" o:spid="_x0000_s1064" type="#_x0000_t32" style="position:absolute;left:0;text-align:left;margin-left:137.55pt;margin-top:107.85pt;width:0;height:16pt;z-index:251675648;visibility:visible">
            <v:stroke endarrow="block"/>
          </v:shape>
        </w:pict>
      </w:r>
      <w:r>
        <w:rPr>
          <w:sz w:val="28"/>
          <w:szCs w:val="28"/>
        </w:rPr>
        <w:pict>
          <v:shape id="_x0000_s1065" type="#_x0000_t32" style="position:absolute;left:0;text-align:left;margin-left:136.6pt;margin-top:42pt;width:.65pt;height:13.15pt;flip:x;z-index:251676672;visibility:visible">
            <v:stroke endarrow="block"/>
          </v:shape>
        </w:pict>
      </w:r>
      <w:r>
        <w:rPr>
          <w:sz w:val="28"/>
          <w:szCs w:val="28"/>
        </w:rPr>
        <w:pict>
          <v:shape id="_x0000_s1066" type="#_x0000_t32" style="position:absolute;left:0;text-align:left;margin-left:219.85pt;margin-top:49.7pt;width:1in;height:30.7pt;flip:x;z-index:251677696;visibility:visible">
            <v:stroke endarrow="block"/>
          </v:shape>
        </w:pict>
      </w:r>
      <w:r>
        <w:rPr>
          <w:sz w:val="28"/>
          <w:szCs w:val="28"/>
        </w:rPr>
        <w:pict>
          <v:shape id="_x0000_s1068" type="#_x0000_t202" style="position:absolute;left:0;text-align:left;margin-left:-17.4pt;margin-top:292.6pt;width:176.65pt;height:31.9pt;z-index:251679744;visibility:visible" strokeweight=".5pt">
            <v:textbox>
              <w:txbxContent>
                <w:p w:rsidR="00D1535F" w:rsidRDefault="00D1535F" w:rsidP="00312D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проекта договора аренды земельного участка (7 дней)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Поле 28" o:spid="_x0000_s1069" type="#_x0000_t202" style="position:absolute;left:0;text-align:left;margin-left:166pt;margin-top:292.65pt;width:262.3pt;height:41.3pt;z-index:251680768;visibility:visible" strokeweight=".5pt">
            <v:textbox>
              <w:txbxContent>
                <w:p w:rsidR="00D1535F" w:rsidRDefault="00D1535F" w:rsidP="00312D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проекта решения об отказе в предоставлении земельного участка в форме постановления </w:t>
                  </w:r>
                </w:p>
                <w:p w:rsidR="00D1535F" w:rsidRDefault="00D1535F" w:rsidP="00312D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администрации  (7 дней)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AutoShape 20" o:spid="_x0000_s1070" type="#_x0000_t32" style="position:absolute;left:0;text-align:left;margin-left:59.6pt;margin-top:324.95pt;width:0;height:25.05pt;z-index:251681792;visibility:visible">
            <v:stroke endarrow="block"/>
          </v:shape>
        </w:pict>
      </w:r>
      <w:r>
        <w:rPr>
          <w:sz w:val="28"/>
          <w:szCs w:val="28"/>
        </w:rPr>
        <w:pict>
          <v:shape id="AutoShape 19" o:spid="_x0000_s1071" type="#_x0000_t32" style="position:absolute;left:0;text-align:left;margin-left:231.15pt;margin-top:334.35pt;width:0;height:15.65pt;z-index:251682816;visibility:visible">
            <v:stroke endarrow="block"/>
          </v:shape>
        </w:pict>
      </w:r>
      <w:r>
        <w:rPr>
          <w:sz w:val="28"/>
          <w:szCs w:val="28"/>
        </w:rPr>
        <w:pict>
          <v:shape id="AutoShape 16" o:spid="_x0000_s1072" type="#_x0000_t32" style="position:absolute;left:0;text-align:left;margin-left:57.05pt;margin-top:240.85pt;width:85.1pt;height:51.3pt;flip:x;z-index:251683840;visibility:visible">
            <v:stroke endarrow="block"/>
          </v:shape>
        </w:pict>
      </w:r>
      <w:r>
        <w:rPr>
          <w:sz w:val="28"/>
          <w:szCs w:val="28"/>
        </w:rPr>
        <w:pict>
          <v:shape id="AutoShape 15" o:spid="_x0000_s1073" type="#_x0000_t32" style="position:absolute;left:0;text-align:left;margin-left:142.2pt;margin-top:240.9pt;width:88.9pt;height:51.3pt;z-index:251684864;visibility:visible">
            <v:stroke endarrow="block"/>
          </v:shape>
        </w:pict>
      </w:r>
      <w:r>
        <w:rPr>
          <w:sz w:val="28"/>
          <w:szCs w:val="28"/>
        </w:rPr>
        <w:pict>
          <v:shape id="AutoShape 14" o:spid="_x0000_s1074" type="#_x0000_t32" style="position:absolute;left:0;text-align:left;margin-left:439.55pt;margin-top:238.9pt;width:0;height:102.65pt;z-index:251685888;visibility:visible">
            <v:stroke endarrow="block"/>
          </v:shape>
        </w:pict>
      </w:r>
    </w:p>
    <w:p w:rsidR="00312D44" w:rsidRPr="00FD1BDE" w:rsidRDefault="00312D44" w:rsidP="00312D44">
      <w:pPr>
        <w:spacing w:after="200" w:line="276" w:lineRule="auto"/>
        <w:rPr>
          <w:sz w:val="28"/>
          <w:szCs w:val="28"/>
          <w:lang w:eastAsia="en-US"/>
        </w:rPr>
      </w:pPr>
    </w:p>
    <w:p w:rsidR="00312D44" w:rsidRPr="00FD1BDE" w:rsidRDefault="00312D44" w:rsidP="00312D44">
      <w:pPr>
        <w:spacing w:after="200" w:line="276" w:lineRule="auto"/>
        <w:rPr>
          <w:sz w:val="28"/>
          <w:szCs w:val="28"/>
          <w:lang w:eastAsia="en-US"/>
        </w:rPr>
      </w:pPr>
    </w:p>
    <w:p w:rsidR="00312D44" w:rsidRPr="00FD1BDE" w:rsidRDefault="00312D44" w:rsidP="00312D44">
      <w:pPr>
        <w:spacing w:after="200" w:line="276" w:lineRule="auto"/>
        <w:rPr>
          <w:sz w:val="28"/>
          <w:szCs w:val="28"/>
          <w:lang w:eastAsia="en-US"/>
        </w:rPr>
      </w:pPr>
    </w:p>
    <w:p w:rsidR="00312D44" w:rsidRPr="00FD1BDE" w:rsidRDefault="00312D44" w:rsidP="00312D44">
      <w:pPr>
        <w:spacing w:after="200" w:line="276" w:lineRule="auto"/>
        <w:rPr>
          <w:sz w:val="28"/>
          <w:szCs w:val="28"/>
          <w:lang w:eastAsia="en-US"/>
        </w:rPr>
      </w:pPr>
    </w:p>
    <w:p w:rsidR="00312D44" w:rsidRPr="00FD1BDE" w:rsidRDefault="00312D44" w:rsidP="00312D44">
      <w:pPr>
        <w:spacing w:after="200" w:line="276" w:lineRule="auto"/>
        <w:rPr>
          <w:sz w:val="28"/>
          <w:szCs w:val="28"/>
          <w:lang w:eastAsia="en-US"/>
        </w:rPr>
      </w:pPr>
    </w:p>
    <w:p w:rsidR="00312D44" w:rsidRPr="00FD1BDE" w:rsidRDefault="00972ECF" w:rsidP="00312D44">
      <w:pPr>
        <w:tabs>
          <w:tab w:val="left" w:pos="4125"/>
        </w:tabs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pict>
          <v:shape id="_x0000_s1056" type="#_x0000_t202" style="position:absolute;margin-left:37pt;margin-top:8.35pt;width:402.55pt;height:18.15pt;z-index:251667456;visibility:visible" strokeweight=".5pt">
            <v:textbox>
              <w:txbxContent>
                <w:p w:rsidR="00D1535F" w:rsidRDefault="00D1535F" w:rsidP="00312D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результата рассмотрения представленных заявителем документов (1 день)</w:t>
                  </w:r>
                </w:p>
              </w:txbxContent>
            </v:textbox>
          </v:shape>
        </w:pict>
      </w:r>
      <w:r w:rsidR="00312D44" w:rsidRPr="00FD1BDE">
        <w:rPr>
          <w:sz w:val="28"/>
          <w:szCs w:val="28"/>
          <w:lang w:eastAsia="en-US"/>
        </w:rPr>
        <w:tab/>
      </w:r>
    </w:p>
    <w:p w:rsidR="00312D44" w:rsidRPr="00FD1BDE" w:rsidRDefault="00972ECF" w:rsidP="00312D44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pict>
          <v:shape id="_x0000_s1067" type="#_x0000_t32" style="position:absolute;margin-left:230.9pt;margin-top:2.15pt;width:0;height:15.5pt;z-index:251678720;visibility:visible">
            <v:stroke endarrow="block"/>
          </v:shape>
        </w:pict>
      </w:r>
      <w:r>
        <w:rPr>
          <w:sz w:val="28"/>
          <w:szCs w:val="28"/>
        </w:rPr>
        <w:pict>
          <v:shape id="_x0000_s1057" type="#_x0000_t202" style="position:absolute;margin-left:6.95pt;margin-top:18.9pt;width:457.65pt;height:17.6pt;z-index:251668480;visibility:visible" strokeweight=".5pt">
            <v:textbox>
              <w:txbxContent>
                <w:p w:rsidR="00D1535F" w:rsidRDefault="00D1535F" w:rsidP="00312D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или направление заявителю (его представителю) результата рассмотрения заявления (1 день)</w:t>
                  </w:r>
                </w:p>
              </w:txbxContent>
            </v:textbox>
          </v:shape>
        </w:pict>
      </w:r>
      <w:r w:rsidR="00312D44" w:rsidRPr="00FD1BDE">
        <w:rPr>
          <w:sz w:val="28"/>
          <w:szCs w:val="28"/>
          <w:lang w:eastAsia="en-US"/>
        </w:rPr>
        <w:tab/>
      </w:r>
    </w:p>
    <w:p w:rsidR="00312D44" w:rsidRPr="00FD1BDE" w:rsidRDefault="00312D44" w:rsidP="00312D44">
      <w:pPr>
        <w:pStyle w:val="ConsPlusNormal"/>
        <w:jc w:val="center"/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p w:rsidR="00312D44" w:rsidRPr="00FD1BDE" w:rsidRDefault="00312D44" w:rsidP="00312D44">
      <w:pPr>
        <w:autoSpaceDE w:val="0"/>
        <w:autoSpaceDN w:val="0"/>
        <w:adjustRightInd w:val="0"/>
        <w:ind w:left="4679" w:firstLine="708"/>
        <w:jc w:val="both"/>
        <w:rPr>
          <w:sz w:val="28"/>
          <w:szCs w:val="28"/>
        </w:rPr>
      </w:pPr>
    </w:p>
    <w:sectPr w:rsidR="00312D44" w:rsidRPr="00FD1BDE" w:rsidSect="00BD4A1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0B5" w:rsidRDefault="00C330B5" w:rsidP="00E045FC">
      <w:r>
        <w:separator/>
      </w:r>
    </w:p>
  </w:endnote>
  <w:endnote w:type="continuationSeparator" w:id="1">
    <w:p w:rsidR="00C330B5" w:rsidRDefault="00C330B5" w:rsidP="00E04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0B5" w:rsidRDefault="00C330B5" w:rsidP="00E045FC">
      <w:r>
        <w:separator/>
      </w:r>
    </w:p>
  </w:footnote>
  <w:footnote w:type="continuationSeparator" w:id="1">
    <w:p w:rsidR="00C330B5" w:rsidRDefault="00C330B5" w:rsidP="00E04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D44"/>
    <w:rsid w:val="00012493"/>
    <w:rsid w:val="000A1E84"/>
    <w:rsid w:val="000A70C3"/>
    <w:rsid w:val="000C5CD5"/>
    <w:rsid w:val="000E5D26"/>
    <w:rsid w:val="00122B04"/>
    <w:rsid w:val="00161C78"/>
    <w:rsid w:val="001E0529"/>
    <w:rsid w:val="00214CAC"/>
    <w:rsid w:val="00237409"/>
    <w:rsid w:val="002C05C4"/>
    <w:rsid w:val="002F44D7"/>
    <w:rsid w:val="00302BC2"/>
    <w:rsid w:val="003067AA"/>
    <w:rsid w:val="00312D44"/>
    <w:rsid w:val="00341FFF"/>
    <w:rsid w:val="0034600D"/>
    <w:rsid w:val="00367C20"/>
    <w:rsid w:val="00382C44"/>
    <w:rsid w:val="00395F05"/>
    <w:rsid w:val="003F7AAB"/>
    <w:rsid w:val="00422346"/>
    <w:rsid w:val="004934BB"/>
    <w:rsid w:val="004A492D"/>
    <w:rsid w:val="004C7F3E"/>
    <w:rsid w:val="00550D72"/>
    <w:rsid w:val="00594B37"/>
    <w:rsid w:val="005B438F"/>
    <w:rsid w:val="0061579A"/>
    <w:rsid w:val="0063631A"/>
    <w:rsid w:val="006A5082"/>
    <w:rsid w:val="006E29D8"/>
    <w:rsid w:val="006F5394"/>
    <w:rsid w:val="007035A1"/>
    <w:rsid w:val="007219A8"/>
    <w:rsid w:val="00723CCC"/>
    <w:rsid w:val="007773F8"/>
    <w:rsid w:val="00795226"/>
    <w:rsid w:val="007D5854"/>
    <w:rsid w:val="007F1375"/>
    <w:rsid w:val="007F61A1"/>
    <w:rsid w:val="00810418"/>
    <w:rsid w:val="008111BA"/>
    <w:rsid w:val="008450E7"/>
    <w:rsid w:val="00874F85"/>
    <w:rsid w:val="008972A2"/>
    <w:rsid w:val="008A1402"/>
    <w:rsid w:val="008D75F0"/>
    <w:rsid w:val="00972ECF"/>
    <w:rsid w:val="00A31C81"/>
    <w:rsid w:val="00A34E5F"/>
    <w:rsid w:val="00AD0DBA"/>
    <w:rsid w:val="00B32D81"/>
    <w:rsid w:val="00B51161"/>
    <w:rsid w:val="00B77CF9"/>
    <w:rsid w:val="00B9262C"/>
    <w:rsid w:val="00BA6C5C"/>
    <w:rsid w:val="00BB31B5"/>
    <w:rsid w:val="00BD4A1A"/>
    <w:rsid w:val="00BE647C"/>
    <w:rsid w:val="00C330B5"/>
    <w:rsid w:val="00C537B4"/>
    <w:rsid w:val="00C62037"/>
    <w:rsid w:val="00C753DA"/>
    <w:rsid w:val="00CA12E6"/>
    <w:rsid w:val="00CA49AB"/>
    <w:rsid w:val="00CC6D07"/>
    <w:rsid w:val="00D1535F"/>
    <w:rsid w:val="00D17435"/>
    <w:rsid w:val="00D27E23"/>
    <w:rsid w:val="00D325CD"/>
    <w:rsid w:val="00D8665F"/>
    <w:rsid w:val="00E045FC"/>
    <w:rsid w:val="00E1332B"/>
    <w:rsid w:val="00E260BC"/>
    <w:rsid w:val="00E42063"/>
    <w:rsid w:val="00E7558C"/>
    <w:rsid w:val="00E8060E"/>
    <w:rsid w:val="00EF00F2"/>
    <w:rsid w:val="00EF7749"/>
    <w:rsid w:val="00F21084"/>
    <w:rsid w:val="00F470A9"/>
    <w:rsid w:val="00F61F18"/>
    <w:rsid w:val="00FD1BDE"/>
    <w:rsid w:val="00FD6313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  <o:rules v:ext="edit">
        <o:r id="V:Rule15" type="connector" idref="#_x0000_s1066"/>
        <o:r id="V:Rule16" type="connector" idref="#AutoShape 16"/>
        <o:r id="V:Rule17" type="connector" idref="#AutoShape 14"/>
        <o:r id="V:Rule18" type="connector" idref="#AutoShape 31"/>
        <o:r id="V:Rule19" type="connector" idref="#_x0000_s1067"/>
        <o:r id="V:Rule20" type="connector" idref="#AutoShape 45"/>
        <o:r id="V:Rule21" type="connector" idref="#_x0000_s1063"/>
        <o:r id="V:Rule22" type="connector" idref="#AutoShape 20"/>
        <o:r id="V:Rule23" type="connector" idref="#_x0000_s1065"/>
        <o:r id="V:Rule24" type="connector" idref="#_x0000_s1053"/>
        <o:r id="V:Rule25" type="connector" idref="#_x0000_s1062"/>
        <o:r id="V:Rule26" type="connector" idref="#AutoShape 19"/>
        <o:r id="V:Rule27" type="connector" idref="#AutoShape 15"/>
        <o:r id="V:Rule28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12D44"/>
    <w:rPr>
      <w:color w:val="0000FF"/>
      <w:u w:val="single"/>
    </w:rPr>
  </w:style>
  <w:style w:type="paragraph" w:customStyle="1" w:styleId="ConsPlusTitle">
    <w:name w:val="ConsPlusTitle"/>
    <w:rsid w:val="00312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12D44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045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045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4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BB31B5"/>
  </w:style>
  <w:style w:type="paragraph" w:customStyle="1" w:styleId="copyright-info">
    <w:name w:val="copyright-info"/>
    <w:basedOn w:val="a"/>
    <w:rsid w:val="00BB31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09D62F4692FE5D902F6A34C24D31E6C5A50A89EF6EC302DE4F047A5BF83AEF89366D216385A48AsEs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685D78EFD7826290E3F3A6911E11C4DCFC6AB0BFFA0B4E03DBD8E5FEC7532A85C023391N5q6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3C6740037F3F3BF1E13F2F4326B380B63F4C3E88F16CE0BF26D6674B3547A39B4E42B772D83595FF1AEE4X1Z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149288F43AF3DA01792CE5D3F421F5DC2A5D13D19D15272FBC2298F1b1Z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3CDF-1E09-4FA1-B727-4B3ACEF2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6425</Words>
  <Characters>36625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Redaktor</cp:lastModifiedBy>
  <cp:revision>2</cp:revision>
  <cp:lastPrinted>2017-04-12T12:58:00Z</cp:lastPrinted>
  <dcterms:created xsi:type="dcterms:W3CDTF">2018-08-31T05:52:00Z</dcterms:created>
  <dcterms:modified xsi:type="dcterms:W3CDTF">2018-08-31T05:52:00Z</dcterms:modified>
</cp:coreProperties>
</file>