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6C" w:rsidRPr="00C62C6C" w:rsidRDefault="00C62C6C" w:rsidP="00C62C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C62C6C" w:rsidRPr="00C62C6C" w:rsidRDefault="00C62C6C" w:rsidP="00C62C6C">
      <w:pPr>
        <w:pStyle w:val="Textbody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C62C6C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Проект </w:t>
      </w:r>
    </w:p>
    <w:p w:rsidR="00C62C6C" w:rsidRPr="00C62C6C" w:rsidRDefault="00C62C6C" w:rsidP="00C62C6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C6C">
        <w:rPr>
          <w:rFonts w:ascii="Times New Roman" w:hAnsi="Times New Roman"/>
          <w:sz w:val="28"/>
          <w:szCs w:val="28"/>
        </w:rPr>
        <w:t>ПОСТАНОВЛЕНИЕ</w:t>
      </w:r>
    </w:p>
    <w:p w:rsidR="00C62C6C" w:rsidRPr="00C62C6C" w:rsidRDefault="00C62C6C" w:rsidP="00C62C6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C6C">
        <w:rPr>
          <w:rFonts w:ascii="Times New Roman" w:hAnsi="Times New Roman"/>
          <w:sz w:val="28"/>
          <w:szCs w:val="28"/>
        </w:rPr>
        <w:t>АДМИНИСТРАЦИИ ОСИЧКОВСКОГО СЕЛЬСКОГО ПОСЕЛЕНИЯ</w:t>
      </w:r>
    </w:p>
    <w:p w:rsidR="00C62C6C" w:rsidRPr="00C62C6C" w:rsidRDefault="00C62C6C" w:rsidP="00C62C6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C6C">
        <w:rPr>
          <w:rFonts w:ascii="Times New Roman" w:hAnsi="Times New Roman"/>
          <w:sz w:val="28"/>
          <w:szCs w:val="28"/>
        </w:rPr>
        <w:t xml:space="preserve">РУДНЯНСКОГО МУНИЦИПАЛЬНОГО РАЙОНА </w:t>
      </w:r>
    </w:p>
    <w:p w:rsidR="00C62C6C" w:rsidRPr="00C62C6C" w:rsidRDefault="00C62C6C" w:rsidP="00C62C6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62C6C">
        <w:rPr>
          <w:rFonts w:ascii="Times New Roman" w:hAnsi="Times New Roman"/>
          <w:sz w:val="28"/>
          <w:szCs w:val="28"/>
        </w:rPr>
        <w:t>ВОЛГОГРАДСКОЙ ОБЛАСТИ</w:t>
      </w:r>
    </w:p>
    <w:p w:rsidR="00C62C6C" w:rsidRPr="00C62C6C" w:rsidRDefault="00C62C6C" w:rsidP="00C62C6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2C6C" w:rsidRPr="00C62C6C" w:rsidRDefault="00C62C6C" w:rsidP="00C62C6C">
      <w:pPr>
        <w:pStyle w:val="p5"/>
        <w:rPr>
          <w:rFonts w:ascii="Times New Roman" w:hAnsi="Times New Roman" w:cs="Times New Roman"/>
          <w:sz w:val="28"/>
          <w:szCs w:val="28"/>
        </w:rPr>
      </w:pPr>
      <w:r w:rsidRPr="00C62C6C">
        <w:rPr>
          <w:rFonts w:ascii="Times New Roman" w:hAnsi="Times New Roman" w:cs="Times New Roman"/>
          <w:sz w:val="28"/>
          <w:szCs w:val="28"/>
        </w:rPr>
        <w:t xml:space="preserve">   от         </w:t>
      </w:r>
      <w:proofErr w:type="gramStart"/>
      <w:r w:rsidRPr="00C62C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2C6C">
        <w:rPr>
          <w:rFonts w:ascii="Times New Roman" w:hAnsi="Times New Roman" w:cs="Times New Roman"/>
          <w:sz w:val="28"/>
          <w:szCs w:val="28"/>
        </w:rPr>
        <w:t xml:space="preserve">.                                         № </w:t>
      </w:r>
    </w:p>
    <w:p w:rsidR="00794491" w:rsidRPr="00C62C6C" w:rsidRDefault="00794491" w:rsidP="00C62C6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Осичковского</w:t>
      </w: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Руднянского муниципального района Волгоградской области на 2018-2020 годы»</w:t>
      </w:r>
    </w:p>
    <w:p w:rsidR="00794491" w:rsidRPr="00C62C6C" w:rsidRDefault="00C62C6C" w:rsidP="00C62C6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36085" w:rsidRPr="00836085">
        <w:rPr>
          <w:sz w:val="28"/>
          <w:szCs w:val="28"/>
        </w:rPr>
        <w:t xml:space="preserve"> </w:t>
      </w:r>
      <w:r w:rsidR="00836085" w:rsidRPr="00836085">
        <w:rPr>
          <w:rFonts w:ascii="Times New Roman" w:hAnsi="Times New Roman" w:cs="Times New Roman"/>
          <w:sz w:val="28"/>
          <w:szCs w:val="28"/>
        </w:rPr>
        <w:t>постановлением  администрации  Осичковского сельского поселения  от 07.05.2015 г. № 39  "Об утверждении Положения о разработке, утверждения и реализации муниципальных программ Администрации Осичковского сельского</w:t>
      </w:r>
      <w:proofErr w:type="gramEnd"/>
      <w:r w:rsidR="00836085" w:rsidRPr="00836085">
        <w:rPr>
          <w:rFonts w:ascii="Times New Roman" w:hAnsi="Times New Roman" w:cs="Times New Roman"/>
          <w:sz w:val="28"/>
          <w:szCs w:val="28"/>
        </w:rPr>
        <w:t xml:space="preserve"> поселения Руднянского муниципального района</w:t>
      </w:r>
      <w:proofErr w:type="gramStart"/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Осичковского </w:t>
      </w:r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Руднянского муниципального района Волгоградской области  </w:t>
      </w:r>
      <w:proofErr w:type="spellStart"/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794491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C62C6C" w:rsidRDefault="00794491" w:rsidP="00C62C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прилагаемую муниципальную программу «Формирование современной городской среды </w:t>
      </w:r>
      <w:r w:rsid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Осичковского </w:t>
      </w: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Руднянского муниципального района Волгоградской области на 2018-2020 годы».</w:t>
      </w:r>
    </w:p>
    <w:p w:rsidR="00C62C6C" w:rsidRPr="00C62C6C" w:rsidRDefault="00C62C6C" w:rsidP="00C62C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 Осичковского сельского поселения Руднянского муниципального района Волгоградской области в сети Интернет.</w:t>
      </w:r>
    </w:p>
    <w:p w:rsidR="00C62C6C" w:rsidRPr="00C62C6C" w:rsidRDefault="00C62C6C" w:rsidP="00C62C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 января 2018 года.</w:t>
      </w:r>
    </w:p>
    <w:p w:rsidR="00794491" w:rsidRPr="00C62C6C" w:rsidRDefault="00794491" w:rsidP="00C62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94491" w:rsidRPr="00C62C6C" w:rsidRDefault="00794491" w:rsidP="00C62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Осичковского</w:t>
      </w:r>
    </w:p>
    <w:p w:rsidR="00794491" w:rsidRPr="00C62C6C" w:rsidRDefault="00794491" w:rsidP="00C62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                                          </w:t>
      </w:r>
      <w:r w:rsidR="009B21EA" w:rsidRP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Т.В. </w:t>
      </w:r>
      <w:proofErr w:type="gramStart"/>
      <w:r w:rsidR="00C62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Гладких</w:t>
      </w:r>
      <w:proofErr w:type="gramEnd"/>
    </w:p>
    <w:p w:rsidR="00154CB4" w:rsidRPr="00C62C6C" w:rsidRDefault="00154C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Default="00794491">
      <w:pPr>
        <w:rPr>
          <w:rFonts w:ascii="Times New Roman" w:hAnsi="Times New Roman" w:cs="Times New Roman"/>
          <w:sz w:val="24"/>
          <w:szCs w:val="24"/>
        </w:rPr>
      </w:pPr>
    </w:p>
    <w:p w:rsidR="0025228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</w:p>
    <w:p w:rsidR="0025228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</w:p>
    <w:p w:rsidR="0025228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</w:p>
    <w:p w:rsidR="00836085" w:rsidRDefault="00836085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52288" w:rsidRPr="000D233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gramStart"/>
      <w:r w:rsidRPr="000D2338">
        <w:rPr>
          <w:rFonts w:ascii="Times New Roman" w:eastAsia="Times New Roman" w:hAnsi="Times New Roman" w:cs="Times New Roman"/>
          <w:color w:val="383838"/>
          <w:sz w:val="24"/>
          <w:szCs w:val="24"/>
        </w:rPr>
        <w:t>Утверждена</w:t>
      </w:r>
      <w:proofErr w:type="gramEnd"/>
      <w:r w:rsidRPr="000D2338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постановлением</w:t>
      </w:r>
    </w:p>
    <w:p w:rsidR="00252288" w:rsidRPr="000D233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0D2338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администрации Осичковского </w:t>
      </w:r>
    </w:p>
    <w:p w:rsidR="00252288" w:rsidRPr="000D233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0D2338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сельского поселения </w:t>
      </w:r>
    </w:p>
    <w:p w:rsidR="00252288" w:rsidRPr="000D233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0D2338">
        <w:rPr>
          <w:rFonts w:ascii="Times New Roman" w:eastAsia="Times New Roman" w:hAnsi="Times New Roman" w:cs="Times New Roman"/>
          <w:color w:val="383838"/>
          <w:sz w:val="24"/>
          <w:szCs w:val="24"/>
        </w:rPr>
        <w:t>от     №</w:t>
      </w:r>
    </w:p>
    <w:p w:rsidR="00252288" w:rsidRPr="000D2338" w:rsidRDefault="00252288" w:rsidP="00252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252288" w:rsidRDefault="00252288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Муниципальная программа</w:t>
      </w:r>
    </w:p>
    <w:p w:rsid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«Формирование современной городской среды </w:t>
      </w:r>
      <w:r w:rsidR="00C62C6C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Осичковского</w:t>
      </w: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 сельского поселения Руднянского муниципального Волгоградской области на 2018-2020 годы»</w:t>
      </w: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Паспорт муниципальной программы</w:t>
      </w:r>
    </w:p>
    <w:p w:rsidR="00794491" w:rsidRP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«Формирование современной городской среды </w:t>
      </w:r>
      <w:r w:rsidR="00C62C6C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Осичковского</w:t>
      </w:r>
      <w:r w:rsidRPr="00794491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 xml:space="preserve"> сельского поселения Руднянского муниципального Волгоградской области на 2018-2020 годы»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7230"/>
      </w:tblGrid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C62C6C">
              <w:rPr>
                <w:rFonts w:ascii="Times New Roman" w:eastAsia="Times New Roman" w:hAnsi="Times New Roman" w:cs="Times New Roman"/>
                <w:sz w:val="24"/>
                <w:szCs w:val="24"/>
              </w:rPr>
              <w:t>Осичковского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Руднянского муниципального Волгоградской области на 2018-2020 годы»  (далее по тексту – Программа)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0324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</w:t>
            </w:r>
            <w:proofErr w:type="gramEnd"/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 населения (городских парков)».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FC6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администрация </w:t>
            </w:r>
            <w:r w:rsidR="00C6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Осичковского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Руднянского муниципального Волгоградской области на 2018-2020 годы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Default="00293D13" w:rsidP="00FC6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Осичковского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Руднянского муниципального Волгоградской области на 2018-2020годы 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 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территории</w:t>
            </w:r>
            <w:r w:rsidR="00C6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Осичковского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 w:rsidR="007F4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Осичковского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3.совершенствование архитектурно - художественного облика </w:t>
            </w:r>
            <w:r w:rsidR="007F4E94">
              <w:rPr>
                <w:rFonts w:ascii="Times New Roman" w:eastAsia="Times New Roman" w:hAnsi="Times New Roman" w:cs="Times New Roman"/>
                <w:sz w:val="24"/>
                <w:szCs w:val="24"/>
              </w:rPr>
              <w:t>Осичковского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размещение и содержание малых архитектурных форм;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территорий общего пользования;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7F4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Осичковского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93D13" w:rsidRPr="00604E04" w:rsidRDefault="00293D13" w:rsidP="004D7F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rHeight w:val="531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2018-2020 годы.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D13" w:rsidRPr="00604E04" w:rsidTr="00293D13">
        <w:trPr>
          <w:trHeight w:val="50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подпрограмма «Благоустройство </w:t>
            </w:r>
            <w:r w:rsidR="007F4E94">
              <w:rPr>
                <w:rFonts w:ascii="Times New Roman" w:eastAsia="Times New Roman" w:hAnsi="Times New Roman" w:cs="Times New Roman"/>
                <w:sz w:val="24"/>
                <w:szCs w:val="24"/>
              </w:rPr>
              <w:t>Осичковского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93D13" w:rsidRPr="00604E04" w:rsidTr="00293D1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4D7F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ожидаемые результаты:</w:t>
            </w:r>
          </w:p>
          <w:p w:rsidR="00293D13" w:rsidRPr="00604E04" w:rsidRDefault="00293D13" w:rsidP="00293D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9B2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массового отдыха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3D13" w:rsidRPr="00604E04" w:rsidTr="00293D13">
        <w:trPr>
          <w:trHeight w:val="1716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Программы на 2018-2020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составит  - </w:t>
            </w:r>
            <w:r w:rsidR="00252288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  <w:r w:rsidR="000D2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средств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  -</w:t>
            </w:r>
            <w:r w:rsidR="00252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93D13" w:rsidRPr="00604E04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-</w:t>
            </w:r>
            <w:r w:rsidR="00252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0,0</w:t>
            </w:r>
            <w:r w:rsidR="000D2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93D13" w:rsidRDefault="00252288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</w:t>
            </w:r>
            <w:r w:rsidR="00293D13"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 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300,0</w:t>
            </w:r>
            <w:r w:rsidR="000D2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F4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D13" w:rsidRPr="00604E04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2288" w:rsidRPr="00604E04" w:rsidRDefault="00252288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0D23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– 30,0</w:t>
            </w:r>
            <w:r w:rsidR="000D23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</w:tc>
      </w:tr>
    </w:tbl>
    <w:p w:rsidR="00794491" w:rsidRPr="00604E04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83838"/>
          <w:sz w:val="24"/>
          <w:szCs w:val="24"/>
        </w:rPr>
      </w:pPr>
      <w:r w:rsidRPr="00604E04">
        <w:rPr>
          <w:rFonts w:ascii="Arial" w:eastAsia="Times New Roman" w:hAnsi="Arial" w:cs="Arial"/>
          <w:color w:val="383838"/>
          <w:sz w:val="24"/>
          <w:szCs w:val="24"/>
        </w:rPr>
        <w:t> </w:t>
      </w:r>
    </w:p>
    <w:p w:rsidR="00794491" w:rsidRPr="00604E04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83838"/>
          <w:sz w:val="24"/>
          <w:szCs w:val="24"/>
        </w:rPr>
      </w:pPr>
      <w:r w:rsidRPr="00604E04">
        <w:rPr>
          <w:rFonts w:ascii="Arial" w:eastAsia="Times New Roman" w:hAnsi="Arial" w:cs="Arial"/>
          <w:color w:val="383838"/>
          <w:sz w:val="24"/>
          <w:szCs w:val="24"/>
        </w:rPr>
        <w:t> </w:t>
      </w:r>
    </w:p>
    <w:p w:rsidR="00794491" w:rsidRPr="00AA0578" w:rsidRDefault="00794491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 w:rsidRPr="00AA0578">
        <w:rPr>
          <w:rFonts w:ascii="Arial" w:eastAsia="Times New Roman" w:hAnsi="Arial" w:cs="Arial"/>
          <w:color w:val="383838"/>
          <w:sz w:val="20"/>
          <w:szCs w:val="20"/>
        </w:rPr>
        <w:t> </w:t>
      </w:r>
    </w:p>
    <w:p w:rsidR="00794491" w:rsidRDefault="00794491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 w:rsidRPr="00AA0578">
        <w:rPr>
          <w:rFonts w:ascii="Arial" w:eastAsia="Times New Roman" w:hAnsi="Arial" w:cs="Arial"/>
          <w:color w:val="383838"/>
          <w:sz w:val="20"/>
          <w:szCs w:val="20"/>
        </w:rPr>
        <w:t> </w:t>
      </w: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4D7F34" w:rsidRDefault="004D7F34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4D7F34" w:rsidRDefault="004D7F34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4D7F34" w:rsidRDefault="004D7F34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4D7F34" w:rsidRDefault="004D7F34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4D7F34" w:rsidRDefault="004D7F34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293D13" w:rsidRDefault="00293D13" w:rsidP="00794491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</w:p>
    <w:p w:rsidR="00836085" w:rsidRDefault="00836085" w:rsidP="00293D13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836085" w:rsidRDefault="00836085" w:rsidP="00293D13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FC62D1" w:rsidRDefault="00FC62D1" w:rsidP="00293D13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FC62D1" w:rsidRDefault="00FC62D1" w:rsidP="00293D13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293D13" w:rsidRPr="00293D13" w:rsidRDefault="00293D13" w:rsidP="00293D13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Общая характеристика сферы реализации программы</w:t>
      </w:r>
      <w:r w:rsidRPr="00293D13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 </w:t>
      </w:r>
      <w:r w:rsidRPr="00293D13">
        <w:rPr>
          <w:rFonts w:ascii="Times New Roman" w:eastAsia="Times New Roman" w:hAnsi="Times New Roman" w:cs="Times New Roman"/>
          <w:b/>
          <w:sz w:val="24"/>
          <w:szCs w:val="24"/>
        </w:rPr>
        <w:t xml:space="preserve">«Формирование современной городской среды </w:t>
      </w:r>
      <w:r w:rsidR="007F4E94">
        <w:rPr>
          <w:rFonts w:ascii="Times New Roman" w:eastAsia="Times New Roman" w:hAnsi="Times New Roman" w:cs="Times New Roman"/>
          <w:b/>
          <w:sz w:val="24"/>
          <w:szCs w:val="24"/>
        </w:rPr>
        <w:t>Осичковского</w:t>
      </w:r>
      <w:r w:rsidRPr="00293D1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Руднянского муниципального Волгоградской области на 2018-2020 годы» </w:t>
      </w:r>
    </w:p>
    <w:p w:rsidR="00293D13" w:rsidRPr="00293D13" w:rsidRDefault="007F4E94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3D13" w:rsidRPr="00293D13">
        <w:rPr>
          <w:rFonts w:ascii="Times New Roman" w:eastAsia="Times New Roman" w:hAnsi="Times New Roman" w:cs="Times New Roman"/>
          <w:sz w:val="24"/>
          <w:szCs w:val="24"/>
        </w:rPr>
        <w:t xml:space="preserve">Основным стратегическим направлением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Осичковского</w:t>
      </w:r>
      <w:r w:rsidR="00293D13"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Осичковского</w:t>
      </w:r>
      <w:r w:rsidR="00293D13"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Осичковского</w:t>
      </w:r>
      <w:r w:rsidR="00293D13"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293D13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 дворы и дома, зеленые насаждения, необходимый уровень освещенности в темное время суток.</w:t>
      </w:r>
    </w:p>
    <w:p w:rsidR="00293D13" w:rsidRPr="00293D13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293D13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воспитания жителей поселения, </w:t>
      </w:r>
      <w:r w:rsidR="001725E1">
        <w:rPr>
          <w:rFonts w:ascii="Times New Roman" w:eastAsia="Times New Roman" w:hAnsi="Times New Roman" w:cs="Times New Roman"/>
          <w:sz w:val="24"/>
          <w:szCs w:val="24"/>
        </w:rPr>
        <w:t xml:space="preserve">их занятости благоустройства мест массового отдыха  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>является необходимым аспектом благоустройства территории.</w:t>
      </w:r>
    </w:p>
    <w:p w:rsidR="00293D13" w:rsidRPr="00293D13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1725E1">
        <w:rPr>
          <w:rFonts w:ascii="Times New Roman" w:eastAsia="Times New Roman" w:hAnsi="Times New Roman" w:cs="Times New Roman"/>
          <w:sz w:val="24"/>
          <w:szCs w:val="24"/>
        </w:rPr>
        <w:t xml:space="preserve">Осичковского 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725E1" w:rsidRPr="004D7F34" w:rsidRDefault="00293D13" w:rsidP="004D7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pacing w:val="2"/>
          <w:sz w:val="24"/>
          <w:szCs w:val="24"/>
        </w:rPr>
        <w:t>Характер цели и задач государственной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</w:t>
      </w:r>
      <w:r w:rsidR="004D7F34">
        <w:rPr>
          <w:rFonts w:ascii="Times New Roman" w:eastAsia="Times New Roman" w:hAnsi="Times New Roman" w:cs="Times New Roman"/>
          <w:spacing w:val="2"/>
          <w:sz w:val="24"/>
          <w:szCs w:val="24"/>
        </w:rPr>
        <w:t>грамме, так и по подпрограммам.</w:t>
      </w:r>
    </w:p>
    <w:p w:rsidR="00252288" w:rsidRDefault="00252288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</w:p>
    <w:p w:rsidR="00252288" w:rsidRDefault="00252288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</w:p>
    <w:p w:rsidR="00293D13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>
        <w:rPr>
          <w:rFonts w:eastAsia="Times New Roman" w:cs="Times New Roman"/>
          <w:b/>
          <w:spacing w:val="3"/>
          <w:szCs w:val="24"/>
          <w:lang w:eastAsia="ru-RU"/>
        </w:rPr>
        <w:t>2.</w:t>
      </w:r>
      <w:r w:rsidRPr="002F02DA">
        <w:rPr>
          <w:rFonts w:eastAsia="Times New Roman" w:cs="Times New Roman"/>
          <w:b/>
          <w:spacing w:val="3"/>
          <w:szCs w:val="24"/>
          <w:lang w:eastAsia="ru-RU"/>
        </w:rPr>
        <w:t>Цели, задачи, сроки и этапы реализации программы.</w:t>
      </w:r>
    </w:p>
    <w:p w:rsidR="00293D13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</w:p>
    <w:p w:rsidR="00293D13" w:rsidRPr="006A654C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293D13" w:rsidRPr="006A654C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1. повышение уровня внешнего благоустройства территорий;</w:t>
      </w:r>
    </w:p>
    <w:p w:rsidR="00293D13" w:rsidRPr="006A654C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2. создание комфортных и безопасных условий проживания граждан;</w:t>
      </w:r>
    </w:p>
    <w:p w:rsidR="00293D13" w:rsidRPr="006A654C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A5787" w:rsidRPr="006A654C">
        <w:rPr>
          <w:rFonts w:ascii="Times New Roman" w:eastAsia="Times New Roman" w:hAnsi="Times New Roman" w:cs="Times New Roman"/>
          <w:sz w:val="24"/>
          <w:szCs w:val="24"/>
        </w:rPr>
        <w:t>создание условий для массового отдыха жителей сельского поселения и организация обустройства мест массового пребывания населения;</w:t>
      </w:r>
    </w:p>
    <w:p w:rsidR="009A5787" w:rsidRDefault="009A5787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04E04">
        <w:rPr>
          <w:rFonts w:ascii="Times New Roman" w:eastAsia="Times New Roman" w:hAnsi="Times New Roman" w:cs="Times New Roman"/>
          <w:sz w:val="24"/>
          <w:szCs w:val="24"/>
        </w:rPr>
        <w:t>повышение качества и надежности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едоставляемых населению </w:t>
      </w:r>
      <w:r w:rsidRPr="00604E04">
        <w:rPr>
          <w:rFonts w:ascii="Times New Roman" w:eastAsia="Times New Roman" w:hAnsi="Times New Roman" w:cs="Times New Roman"/>
          <w:sz w:val="24"/>
          <w:szCs w:val="24"/>
        </w:rPr>
        <w:t>коммунальных услуг в сфере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D13" w:rsidRPr="006A654C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293D13" w:rsidRPr="006A654C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территорий  общего </w:t>
      </w:r>
      <w:r w:rsidR="009B21EA">
        <w:rPr>
          <w:rFonts w:ascii="Times New Roman" w:eastAsia="Times New Roman" w:hAnsi="Times New Roman" w:cs="Times New Roman"/>
          <w:sz w:val="24"/>
          <w:szCs w:val="24"/>
        </w:rPr>
        <w:t xml:space="preserve">пользования (парка, </w:t>
      </w:r>
      <w:r w:rsidR="00EB7A6F">
        <w:rPr>
          <w:rFonts w:ascii="Times New Roman" w:eastAsia="Times New Roman" w:hAnsi="Times New Roman" w:cs="Times New Roman"/>
          <w:sz w:val="24"/>
          <w:szCs w:val="24"/>
        </w:rPr>
        <w:t>центральной  площади</w:t>
      </w:r>
      <w:r w:rsidRPr="006A654C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293D13" w:rsidRDefault="00293D13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54C">
        <w:rPr>
          <w:rFonts w:ascii="Times New Roman" w:eastAsia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  сельского поселения;</w:t>
      </w:r>
    </w:p>
    <w:p w:rsidR="009A5787" w:rsidRDefault="009A5787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04">
        <w:rPr>
          <w:rFonts w:ascii="Times New Roman" w:eastAsia="Times New Roman" w:hAnsi="Times New Roman" w:cs="Times New Roman"/>
          <w:sz w:val="24"/>
          <w:szCs w:val="24"/>
        </w:rPr>
        <w:t>развитие систем коммунальной инфраструктуры в секторе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85" w:rsidRDefault="00836085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085" w:rsidRDefault="00836085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085" w:rsidRDefault="00836085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787" w:rsidRPr="006A654C" w:rsidRDefault="009A5787" w:rsidP="0029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787" w:rsidRDefault="00FC761A" w:rsidP="009A5787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  <w:r>
        <w:rPr>
          <w:rFonts w:eastAsia="Times New Roman" w:cs="Times New Roman"/>
          <w:b/>
          <w:spacing w:val="3"/>
          <w:szCs w:val="24"/>
          <w:lang w:eastAsia="ru-RU"/>
        </w:rPr>
        <w:t>О</w:t>
      </w:r>
      <w:r w:rsidR="009A5787" w:rsidRPr="002F02DA">
        <w:rPr>
          <w:rFonts w:eastAsia="Times New Roman" w:cs="Times New Roman"/>
          <w:b/>
          <w:spacing w:val="3"/>
          <w:szCs w:val="24"/>
          <w:lang w:eastAsia="ru-RU"/>
        </w:rPr>
        <w:t>жидаемые конечные результаты реализации программы.</w:t>
      </w:r>
    </w:p>
    <w:p w:rsidR="00FC761A" w:rsidRDefault="00FC761A" w:rsidP="00FC761A">
      <w:pPr>
        <w:pStyle w:val="a3"/>
        <w:shd w:val="clear" w:color="auto" w:fill="FFFFFF"/>
        <w:textAlignment w:val="baseline"/>
        <w:rPr>
          <w:rFonts w:eastAsia="Times New Roman" w:cs="Times New Roman"/>
          <w:b/>
          <w:spacing w:val="3"/>
          <w:szCs w:val="24"/>
          <w:lang w:eastAsia="ru-RU"/>
        </w:rPr>
      </w:pPr>
    </w:p>
    <w:p w:rsidR="00FC761A" w:rsidRPr="00FC761A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61A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территории общего пользования </w:t>
      </w:r>
      <w:r w:rsidR="001725E1">
        <w:rPr>
          <w:rFonts w:ascii="Times New Roman" w:eastAsia="Times New Roman" w:hAnsi="Times New Roman" w:cs="Times New Roman"/>
          <w:sz w:val="24"/>
          <w:szCs w:val="24"/>
        </w:rPr>
        <w:t xml:space="preserve">Осичковского </w:t>
      </w:r>
      <w:r w:rsidRPr="00FC761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FC761A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61A">
        <w:rPr>
          <w:rFonts w:ascii="Times New Roman" w:eastAsia="Times New Roman" w:hAnsi="Times New Roman" w:cs="Times New Roman"/>
          <w:sz w:val="24"/>
          <w:szCs w:val="24"/>
        </w:rPr>
        <w:t xml:space="preserve">       Реализация Программы позволит выполнить:</w:t>
      </w:r>
    </w:p>
    <w:p w:rsidR="00FC761A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61A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</w:t>
      </w:r>
      <w:r w:rsidR="001725E1">
        <w:rPr>
          <w:rFonts w:ascii="Times New Roman" w:eastAsia="Times New Roman" w:hAnsi="Times New Roman" w:cs="Times New Roman"/>
          <w:sz w:val="24"/>
          <w:szCs w:val="24"/>
        </w:rPr>
        <w:t>и поселения;</w:t>
      </w:r>
    </w:p>
    <w:p w:rsidR="007616C1" w:rsidRPr="00FC761A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озеленение территории поселения;</w:t>
      </w:r>
    </w:p>
    <w:p w:rsidR="007616C1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616C1" w:rsidRDefault="007616C1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616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низмы реализации </w:t>
      </w:r>
      <w:r w:rsidRPr="007616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программы</w:t>
      </w:r>
    </w:p>
    <w:p w:rsidR="003B1A55" w:rsidRDefault="003B1A55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E1438" w:rsidRPr="002F02DA" w:rsidRDefault="002E1438" w:rsidP="002E1438">
      <w:pPr>
        <w:jc w:val="both"/>
        <w:rPr>
          <w:rFonts w:ascii="Times New Roman" w:hAnsi="Times New Roman" w:cs="Times New Roman"/>
          <w:sz w:val="24"/>
          <w:szCs w:val="24"/>
        </w:rPr>
      </w:pPr>
      <w:r w:rsidRPr="002F02D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1725E1">
        <w:rPr>
          <w:rFonts w:ascii="Times New Roman" w:hAnsi="Times New Roman" w:cs="Times New Roman"/>
          <w:sz w:val="24"/>
          <w:szCs w:val="24"/>
        </w:rPr>
        <w:t xml:space="preserve">Осичковского </w:t>
      </w:r>
      <w:r w:rsidRPr="002F02DA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муниципального района  Волгоградской области.</w:t>
      </w: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438" w:rsidRDefault="002E143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252288" w:rsidRDefault="00252288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4D7F34" w:rsidRDefault="004D7F34" w:rsidP="002E1438">
      <w:pPr>
        <w:spacing w:after="0" w:line="240" w:lineRule="atLeast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B370CB" w:rsidRDefault="00B370CB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370CB" w:rsidRDefault="00B370CB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370CB" w:rsidRDefault="00B370CB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370CB" w:rsidRDefault="00B370CB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AD45CC" w:rsidRPr="002F608D" w:rsidRDefault="00B7316C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1</w:t>
      </w:r>
    </w:p>
    <w:p w:rsidR="00AD45CC" w:rsidRPr="00753EEC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spacing w:val="2"/>
          <w:sz w:val="24"/>
          <w:szCs w:val="24"/>
        </w:rPr>
        <w:t>к программе</w:t>
      </w:r>
      <w:proofErr w:type="gramStart"/>
      <w:r w:rsidRPr="00753EEC">
        <w:rPr>
          <w:rFonts w:ascii="Times New Roman" w:eastAsia="Times New Roman" w:hAnsi="Times New Roman" w:cs="Times New Roman"/>
          <w:sz w:val="24"/>
          <w:szCs w:val="24"/>
        </w:rPr>
        <w:t>«Ф</w:t>
      </w:r>
      <w:proofErr w:type="gramEnd"/>
      <w:r w:rsidRPr="00753EEC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современной городской среды </w:t>
      </w:r>
    </w:p>
    <w:p w:rsidR="00AD45CC" w:rsidRPr="00753EEC" w:rsidRDefault="00B370CB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Осичковского</w:t>
      </w:r>
      <w:r w:rsidR="00AD45CC" w:rsidRPr="00753E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D45CC" w:rsidRPr="00753EEC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sz w:val="24"/>
          <w:szCs w:val="24"/>
        </w:rPr>
        <w:t xml:space="preserve">Руднянского муниципального района </w:t>
      </w:r>
    </w:p>
    <w:p w:rsidR="00AD45CC" w:rsidRPr="00753EEC" w:rsidRDefault="00AD45CC" w:rsidP="00AD45C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sz w:val="24"/>
          <w:szCs w:val="24"/>
        </w:rPr>
        <w:t>Волгоградской области на 2018-2020 годы»</w:t>
      </w:r>
    </w:p>
    <w:p w:rsidR="00AD45CC" w:rsidRPr="00753EEC" w:rsidRDefault="00AD45CC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7353D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53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Подпрограмма</w:t>
      </w:r>
      <w:proofErr w:type="gramStart"/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>«Б</w:t>
      </w:r>
      <w:proofErr w:type="gramEnd"/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лагоустройство </w:t>
      </w:r>
      <w:r w:rsidR="00FB786A">
        <w:rPr>
          <w:rFonts w:ascii="Times New Roman" w:eastAsia="Times New Roman" w:hAnsi="Times New Roman" w:cs="Times New Roman"/>
          <w:b/>
          <w:sz w:val="24"/>
          <w:szCs w:val="24"/>
        </w:rPr>
        <w:t xml:space="preserve">Осичковского </w:t>
      </w:r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AD45CC" w:rsidRPr="00753EEC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b/>
          <w:sz w:val="24"/>
          <w:szCs w:val="24"/>
        </w:rPr>
        <w:t>на 2018-2020 годы</w:t>
      </w:r>
    </w:p>
    <w:p w:rsidR="00AD45CC" w:rsidRPr="00753EEC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3D" w:rsidRDefault="00AD45CC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Паспорт подпрограммы</w:t>
      </w:r>
      <w:r w:rsidR="00C22B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«Благоустройство </w:t>
      </w:r>
      <w:r w:rsidR="00FB786A">
        <w:rPr>
          <w:rFonts w:ascii="Times New Roman" w:eastAsia="Times New Roman" w:hAnsi="Times New Roman" w:cs="Times New Roman"/>
          <w:b/>
          <w:sz w:val="24"/>
          <w:szCs w:val="24"/>
        </w:rPr>
        <w:t>Осичковского</w:t>
      </w:r>
      <w:r w:rsidR="0097353D" w:rsidRPr="009735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97353D" w:rsidRPr="00753EEC" w:rsidRDefault="0097353D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EE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2018-2020 годы</w:t>
      </w:r>
    </w:p>
    <w:p w:rsidR="00AD45CC" w:rsidRPr="00753EEC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38"/>
          <w:szCs w:val="38"/>
        </w:rPr>
      </w:pP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360"/>
        <w:gridCol w:w="6870"/>
      </w:tblGrid>
      <w:tr w:rsidR="0097353D" w:rsidRPr="00DB6216" w:rsidTr="0097353D">
        <w:trPr>
          <w:trHeight w:val="459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97353D" w:rsidRPr="00DB6216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7B60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Осичковского  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 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территории;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граждан;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жителей сельского поселения и организация обустройства мест массового пребывания населения;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DB6216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>Осичковского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реализуется в 2018-2020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сельского поселения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Программы на 2018-2020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составит  - </w:t>
            </w:r>
            <w:r w:rsidR="00B7316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97353D" w:rsidRPr="00DB6216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16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97353D" w:rsidRPr="00DB6216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1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</w:p>
          <w:p w:rsidR="0097353D" w:rsidRPr="00DB6216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  –</w:t>
            </w:r>
            <w:r w:rsidR="00B731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97353D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 рублей.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Програ</w:t>
            </w:r>
            <w:r w:rsidR="0000492F"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ммы осуществляет  администрация 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>Осичковского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353D" w:rsidRPr="00DB6216" w:rsidTr="007B60A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 результаты:</w:t>
            </w:r>
          </w:p>
          <w:p w:rsidR="0097353D" w:rsidRPr="00DB6216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786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мест массового отдыха</w:t>
            </w:r>
            <w:r w:rsidRPr="00DB62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353D" w:rsidRPr="00DB6216" w:rsidRDefault="0097353D" w:rsidP="00FB7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FB786A" w:rsidRDefault="00FB786A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FB786A" w:rsidRDefault="00FB786A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FB786A" w:rsidRDefault="00FB786A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FB786A" w:rsidRPr="00DB6216" w:rsidRDefault="00FB786A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6D5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753EEC" w:rsidRPr="00DB6216" w:rsidRDefault="00753EEC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</w:p>
    <w:p w:rsidR="00753EEC" w:rsidRDefault="00753EEC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00492F" w:rsidRPr="003252C0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eastAsia="Times New Roman" w:cs="Times New Roman"/>
          <w:b/>
          <w:color w:val="383838"/>
          <w:szCs w:val="24"/>
        </w:rPr>
      </w:pPr>
      <w:r w:rsidRPr="003252C0">
        <w:rPr>
          <w:rFonts w:eastAsia="Times New Roman" w:cs="Times New Roman"/>
          <w:b/>
          <w:color w:val="383838"/>
          <w:szCs w:val="24"/>
        </w:rPr>
        <w:t>Характеристика проблемной сф</w:t>
      </w:r>
      <w:r w:rsidR="00D479FD">
        <w:rPr>
          <w:rFonts w:eastAsia="Times New Roman" w:cs="Times New Roman"/>
          <w:b/>
          <w:color w:val="383838"/>
          <w:szCs w:val="24"/>
        </w:rPr>
        <w:t xml:space="preserve">еры благоустройства в Осичковском </w:t>
      </w:r>
      <w:r w:rsidRPr="003252C0">
        <w:rPr>
          <w:rFonts w:eastAsia="Times New Roman" w:cs="Times New Roman"/>
          <w:b/>
          <w:color w:val="383838"/>
          <w:szCs w:val="24"/>
        </w:rPr>
        <w:t xml:space="preserve"> сельском поселении  </w:t>
      </w:r>
    </w:p>
    <w:p w:rsidR="003252C0" w:rsidRPr="003252C0" w:rsidRDefault="003252C0" w:rsidP="003252C0">
      <w:pPr>
        <w:pStyle w:val="a3"/>
        <w:shd w:val="clear" w:color="auto" w:fill="FFFFFF"/>
        <w:rPr>
          <w:rFonts w:eastAsia="Times New Roman" w:cs="Times New Roman"/>
          <w:b/>
          <w:color w:val="383838"/>
          <w:szCs w:val="24"/>
        </w:rPr>
      </w:pPr>
    </w:p>
    <w:p w:rsidR="0000492F" w:rsidRPr="00DB6216" w:rsidRDefault="00D479FD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0492F" w:rsidRPr="00DB6216">
        <w:rPr>
          <w:rFonts w:ascii="Times New Roman" w:eastAsia="Times New Roman" w:hAnsi="Times New Roman" w:cs="Times New Roman"/>
          <w:sz w:val="24"/>
          <w:szCs w:val="24"/>
        </w:rPr>
        <w:t xml:space="preserve">Основным стратегическим направлением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Осичковского</w:t>
      </w:r>
      <w:r w:rsidR="0000492F"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Осичковского</w:t>
      </w:r>
      <w:r w:rsidR="0000492F"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архитектурных форм.  Территория  Осичковского сельского  поселения составляет   11,5 </w:t>
      </w:r>
      <w:r w:rsidR="00D24E7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24E7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24E7A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0492F" w:rsidRPr="00DB6216">
        <w:rPr>
          <w:rFonts w:ascii="Times New Roman" w:eastAsia="Times New Roman" w:hAnsi="Times New Roman" w:cs="Times New Roman"/>
          <w:sz w:val="24"/>
          <w:szCs w:val="24"/>
        </w:rPr>
        <w:t xml:space="preserve">, численность населения </w:t>
      </w:r>
      <w:r w:rsidR="00D24E7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состоянию на 01.01.2017 – 1112</w:t>
      </w:r>
      <w:r w:rsidR="0000492F" w:rsidRPr="00DB6216">
        <w:rPr>
          <w:rFonts w:ascii="Times New Roman" w:eastAsia="Times New Roman" w:hAnsi="Times New Roman" w:cs="Times New Roman"/>
          <w:sz w:val="24"/>
          <w:szCs w:val="24"/>
        </w:rPr>
        <w:t xml:space="preserve"> человека. Важнейшей задачей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Осичковского</w:t>
      </w:r>
      <w:r w:rsidR="0000492F"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 дворы и дома, зеленые насаждения, необходимый уровень освещенности в темное время суток.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293D13" w:rsidRDefault="00D24E7A" w:rsidP="00D2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D1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293D13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необходимым аспектом благоустройства территории.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Осичковского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92F" w:rsidRPr="00DB6216" w:rsidRDefault="0000492F" w:rsidP="00F43265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szCs w:val="24"/>
        </w:rPr>
      </w:pPr>
      <w:r w:rsidRPr="00DB6216">
        <w:rPr>
          <w:rFonts w:eastAsia="Times New Roman" w:cs="Times New Roman"/>
          <w:b/>
          <w:szCs w:val="24"/>
        </w:rPr>
        <w:t xml:space="preserve">Цели, задачи, и индикаторы </w:t>
      </w:r>
      <w:r w:rsidR="001E7982" w:rsidRPr="00DB6216">
        <w:rPr>
          <w:rFonts w:eastAsia="Times New Roman" w:cs="Times New Roman"/>
          <w:b/>
          <w:szCs w:val="24"/>
        </w:rPr>
        <w:t>подп</w:t>
      </w:r>
      <w:r w:rsidRPr="00DB6216">
        <w:rPr>
          <w:rFonts w:eastAsia="Times New Roman" w:cs="Times New Roman"/>
          <w:b/>
          <w:szCs w:val="24"/>
        </w:rPr>
        <w:t>рограммы</w:t>
      </w:r>
    </w:p>
    <w:p w:rsidR="001E7982" w:rsidRPr="00DB6216" w:rsidRDefault="001E7982" w:rsidP="001E7982">
      <w:pPr>
        <w:pStyle w:val="a3"/>
        <w:shd w:val="clear" w:color="auto" w:fill="FFFFFF"/>
        <w:rPr>
          <w:rFonts w:eastAsia="Times New Roman" w:cs="Times New Roman"/>
          <w:b/>
          <w:szCs w:val="24"/>
        </w:rPr>
      </w:pP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рограммы являются: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1. повышение уровня внешнего благоустройства территорий;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2. создание комфортных и безопасных условий проживания граждан;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3. создание условий для массового отдыха жителей сельского поселения и организация обустройства мест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 массового пребывания населения.</w:t>
      </w:r>
    </w:p>
    <w:p w:rsidR="001E7982" w:rsidRPr="00DB6216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рограммы являются: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повышение уровня благоустройства территорий  общего пользования;</w:t>
      </w:r>
    </w:p>
    <w:p w:rsidR="0000492F" w:rsidRPr="00DB6216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  сельского по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селения.</w:t>
      </w:r>
    </w:p>
    <w:p w:rsidR="0000492F" w:rsidRPr="00DB6216" w:rsidRDefault="0000492F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982" w:rsidRPr="00DB6216" w:rsidRDefault="001E7982" w:rsidP="00F43265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szCs w:val="24"/>
        </w:rPr>
      </w:pPr>
      <w:r w:rsidRPr="00DB6216">
        <w:rPr>
          <w:rFonts w:eastAsia="Times New Roman" w:cs="Times New Roman"/>
          <w:b/>
          <w:szCs w:val="24"/>
        </w:rPr>
        <w:t>Перечень мероприятий подпрограммы.</w:t>
      </w:r>
    </w:p>
    <w:p w:rsidR="001E7982" w:rsidRPr="00DB6216" w:rsidRDefault="001E7982" w:rsidP="001E7982">
      <w:pPr>
        <w:pStyle w:val="a3"/>
        <w:shd w:val="clear" w:color="auto" w:fill="FFFFFF"/>
        <w:rPr>
          <w:rFonts w:eastAsia="Times New Roman" w:cs="Times New Roman"/>
          <w:b/>
          <w:szCs w:val="24"/>
        </w:rPr>
      </w:pPr>
    </w:p>
    <w:p w:rsidR="001E7982" w:rsidRPr="00DB6216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Основными мероприятиям подпрограммы являются:</w:t>
      </w:r>
    </w:p>
    <w:p w:rsidR="001E7982" w:rsidRPr="00DB6216" w:rsidRDefault="00D479FD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благоустройство мест массового отдыха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982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- озеленение территорий.</w:t>
      </w:r>
    </w:p>
    <w:p w:rsidR="003252C0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Pr="00DB6216" w:rsidRDefault="003252C0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982" w:rsidRPr="00DB6216" w:rsidRDefault="001E7982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0A6" w:rsidRPr="00DB6216" w:rsidRDefault="007B60A6" w:rsidP="00F43265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szCs w:val="24"/>
        </w:rPr>
      </w:pPr>
      <w:r w:rsidRPr="00DB6216">
        <w:rPr>
          <w:rFonts w:eastAsia="Times New Roman" w:cs="Times New Roman"/>
          <w:b/>
          <w:szCs w:val="24"/>
        </w:rPr>
        <w:t>Ресурсное обеспечение подпрограммы.</w:t>
      </w:r>
    </w:p>
    <w:p w:rsidR="007B60A6" w:rsidRDefault="007B60A6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Pr="00DB621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B6216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3252C0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2C0" w:rsidRPr="00DB6216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A6" w:rsidRPr="00DB6216" w:rsidRDefault="001E7982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0A6" w:rsidRPr="00DB6216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подпрограммы на 2018 - 2020 годы составит  -</w:t>
      </w:r>
      <w:r w:rsidR="00B7316C">
        <w:rPr>
          <w:rFonts w:ascii="Times New Roman" w:eastAsia="Times New Roman" w:hAnsi="Times New Roman" w:cs="Times New Roman"/>
          <w:sz w:val="24"/>
          <w:szCs w:val="24"/>
        </w:rPr>
        <w:t xml:space="preserve"> 330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7B60A6" w:rsidRPr="00DB621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7B60A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2018 год 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6C">
        <w:rPr>
          <w:rFonts w:ascii="Times New Roman" w:eastAsia="Times New Roman" w:hAnsi="Times New Roman" w:cs="Times New Roman"/>
          <w:sz w:val="24"/>
          <w:szCs w:val="24"/>
        </w:rPr>
        <w:t>330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  <w:r w:rsidR="00B7316C">
        <w:rPr>
          <w:rFonts w:ascii="Times New Roman" w:eastAsia="Times New Roman" w:hAnsi="Times New Roman" w:cs="Times New Roman"/>
          <w:sz w:val="24"/>
          <w:szCs w:val="24"/>
        </w:rPr>
        <w:t xml:space="preserve"> из них районный бюджет -300,00 тыс</w:t>
      </w:r>
      <w:proofErr w:type="gramStart"/>
      <w:r w:rsidR="00B7316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7316C">
        <w:rPr>
          <w:rFonts w:ascii="Times New Roman" w:eastAsia="Times New Roman" w:hAnsi="Times New Roman" w:cs="Times New Roman"/>
          <w:sz w:val="24"/>
          <w:szCs w:val="24"/>
        </w:rPr>
        <w:t>ублей, бюджет сельского поселения -30,00 тыс.рублей;</w:t>
      </w:r>
    </w:p>
    <w:p w:rsidR="00B7316C" w:rsidRPr="00DB6216" w:rsidRDefault="00B7316C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16C" w:rsidRPr="00DB6216" w:rsidRDefault="007B60A6" w:rsidP="00B73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2019 год 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  <w:r w:rsidR="00B7316C" w:rsidRPr="00B73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6C">
        <w:rPr>
          <w:rFonts w:ascii="Times New Roman" w:eastAsia="Times New Roman" w:hAnsi="Times New Roman" w:cs="Times New Roman"/>
          <w:sz w:val="24"/>
          <w:szCs w:val="24"/>
        </w:rPr>
        <w:t>из них районный бюджет - 0,00 тыс</w:t>
      </w:r>
      <w:proofErr w:type="gramStart"/>
      <w:r w:rsidR="00B7316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7316C">
        <w:rPr>
          <w:rFonts w:ascii="Times New Roman" w:eastAsia="Times New Roman" w:hAnsi="Times New Roman" w:cs="Times New Roman"/>
          <w:sz w:val="24"/>
          <w:szCs w:val="24"/>
        </w:rPr>
        <w:t>ублей, бюджет сельского поселения -0,00 тыс.рублей;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16C" w:rsidRPr="00DB6216" w:rsidRDefault="007B60A6" w:rsidP="00B73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 w:rsidR="00B731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тыс.  рублей.</w:t>
      </w:r>
      <w:r w:rsidR="00B731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316C" w:rsidRPr="00B73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6C">
        <w:rPr>
          <w:rFonts w:ascii="Times New Roman" w:eastAsia="Times New Roman" w:hAnsi="Times New Roman" w:cs="Times New Roman"/>
          <w:sz w:val="24"/>
          <w:szCs w:val="24"/>
        </w:rPr>
        <w:t>из них районный бюджет -0,00 тыс</w:t>
      </w:r>
      <w:proofErr w:type="gramStart"/>
      <w:r w:rsidR="00B7316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7316C">
        <w:rPr>
          <w:rFonts w:ascii="Times New Roman" w:eastAsia="Times New Roman" w:hAnsi="Times New Roman" w:cs="Times New Roman"/>
          <w:sz w:val="24"/>
          <w:szCs w:val="24"/>
        </w:rPr>
        <w:t>ублей, бюджет сельского поселения -0,00 тыс.рублей;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982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Организацию управления подп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рограммой осущес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твляет администрация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 Осичковского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которая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 также осуществляет контроль:</w:t>
      </w:r>
    </w:p>
    <w:p w:rsidR="001E7982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за целевым и эффективным использованием ее исполнителями средств, выделенных для выполнения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1E7982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рограммы, заключенными с ее исполнителями;</w:t>
      </w:r>
    </w:p>
    <w:p w:rsidR="001E7982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7982" w:rsidRPr="00DB6216">
        <w:rPr>
          <w:rFonts w:ascii="Times New Roman" w:eastAsia="Times New Roman" w:hAnsi="Times New Roman" w:cs="Times New Roman"/>
          <w:sz w:val="24"/>
          <w:szCs w:val="24"/>
        </w:rPr>
        <w:t>за достижением целей и задач.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0A6" w:rsidRPr="00DB6216" w:rsidRDefault="007B60A6" w:rsidP="00F43265">
      <w:pPr>
        <w:pStyle w:val="a3"/>
        <w:numPr>
          <w:ilvl w:val="0"/>
          <w:numId w:val="1"/>
        </w:numPr>
        <w:shd w:val="clear" w:color="auto" w:fill="FFFFFF"/>
        <w:spacing w:before="150" w:after="225"/>
        <w:jc w:val="center"/>
        <w:rPr>
          <w:rFonts w:eastAsia="Times New Roman" w:cs="Times New Roman"/>
          <w:b/>
          <w:szCs w:val="24"/>
        </w:rPr>
      </w:pPr>
      <w:r w:rsidRPr="00DB6216">
        <w:rPr>
          <w:rFonts w:eastAsia="Times New Roman" w:cs="Times New Roman"/>
          <w:b/>
          <w:szCs w:val="24"/>
        </w:rPr>
        <w:t>Оценка ожидаемой эффективности  от реализации подпрограммы 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подпрограммы планируется благоустройство территории общего пользования 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Осичковского 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В ходе выполнения подпрограммы целевыми показателями достижения целей  и решения задач определены: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количество обустроенных мест массового отдыха населения;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территорий.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благоу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 xml:space="preserve">стройство </w:t>
      </w:r>
      <w:r w:rsidR="00D24E7A">
        <w:rPr>
          <w:rFonts w:ascii="Times New Roman" w:eastAsia="Times New Roman" w:hAnsi="Times New Roman" w:cs="Times New Roman"/>
          <w:sz w:val="24"/>
          <w:szCs w:val="24"/>
        </w:rPr>
        <w:t xml:space="preserve"> мест массового отдыха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>, сделать их современным</w:t>
      </w:r>
      <w:r w:rsidR="00D479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6216">
        <w:rPr>
          <w:rFonts w:ascii="Times New Roman" w:eastAsia="Times New Roman" w:hAnsi="Times New Roman" w:cs="Times New Roman"/>
          <w:sz w:val="24"/>
          <w:szCs w:val="24"/>
        </w:rPr>
        <w:t xml:space="preserve"> и комфортными.</w:t>
      </w:r>
    </w:p>
    <w:p w:rsidR="007B60A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9FD" w:rsidRDefault="00D479FD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9FD" w:rsidRDefault="00D479FD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2C0" w:rsidRPr="00DB6216" w:rsidRDefault="003252C0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0A6" w:rsidRDefault="00F43265" w:rsidP="00F43265">
      <w:pPr>
        <w:pStyle w:val="a3"/>
        <w:numPr>
          <w:ilvl w:val="0"/>
          <w:numId w:val="1"/>
        </w:numPr>
        <w:shd w:val="clear" w:color="auto" w:fill="FFFFFF"/>
        <w:spacing w:before="150" w:after="225"/>
        <w:jc w:val="center"/>
        <w:rPr>
          <w:rFonts w:eastAsia="Times New Roman" w:cs="Times New Roman"/>
          <w:b/>
          <w:szCs w:val="24"/>
        </w:rPr>
      </w:pPr>
      <w:r w:rsidRPr="00DB6216">
        <w:rPr>
          <w:rFonts w:eastAsia="Times New Roman" w:cs="Times New Roman"/>
          <w:b/>
          <w:szCs w:val="24"/>
        </w:rPr>
        <w:t>Перечень мероприятий подпрограммы</w:t>
      </w:r>
    </w:p>
    <w:p w:rsidR="00DB6216" w:rsidRPr="00DB6216" w:rsidRDefault="00DB6216" w:rsidP="00DB6216">
      <w:pPr>
        <w:pStyle w:val="a3"/>
        <w:shd w:val="clear" w:color="auto" w:fill="FFFFFF"/>
        <w:spacing w:before="150" w:after="225"/>
        <w:rPr>
          <w:rFonts w:eastAsia="Times New Roman" w:cs="Times New Roman"/>
          <w:b/>
          <w:szCs w:val="24"/>
        </w:rPr>
      </w:pPr>
    </w:p>
    <w:tbl>
      <w:tblPr>
        <w:tblW w:w="10454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228"/>
        <w:gridCol w:w="1207"/>
        <w:gridCol w:w="1170"/>
        <w:gridCol w:w="1309"/>
      </w:tblGrid>
      <w:tr w:rsidR="00BE7AC8" w:rsidTr="00BE7AC8">
        <w:trPr>
          <w:trHeight w:val="135"/>
        </w:trPr>
        <w:tc>
          <w:tcPr>
            <w:tcW w:w="540" w:type="dxa"/>
            <w:vMerge w:val="restart"/>
            <w:vAlign w:val="center"/>
          </w:tcPr>
          <w:p w:rsidR="00BE7AC8" w:rsidRPr="00DB6216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8" w:type="dxa"/>
            <w:vMerge w:val="restart"/>
            <w:vAlign w:val="center"/>
          </w:tcPr>
          <w:p w:rsidR="00BE7AC8" w:rsidRPr="00DB6216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gridSpan w:val="3"/>
          </w:tcPr>
          <w:p w:rsidR="00BE7AC8" w:rsidRPr="00DB6216" w:rsidRDefault="00BE7AC8" w:rsidP="00F42869">
            <w:pPr>
              <w:shd w:val="clear" w:color="auto" w:fill="FFFFFF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.</w:t>
            </w:r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B6216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BE7AC8" w:rsidTr="00BE7AC8">
        <w:trPr>
          <w:trHeight w:val="135"/>
        </w:trPr>
        <w:tc>
          <w:tcPr>
            <w:tcW w:w="540" w:type="dxa"/>
            <w:vMerge/>
            <w:vAlign w:val="center"/>
          </w:tcPr>
          <w:p w:rsidR="00BE7AC8" w:rsidRDefault="00BE7AC8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228" w:type="dxa"/>
            <w:vMerge/>
            <w:vAlign w:val="center"/>
          </w:tcPr>
          <w:p w:rsidR="00BE7AC8" w:rsidRDefault="00BE7AC8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207" w:type="dxa"/>
          </w:tcPr>
          <w:p w:rsidR="00BE7AC8" w:rsidRPr="00DB6216" w:rsidRDefault="00BE7AC8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2018 год</w:t>
            </w:r>
          </w:p>
        </w:tc>
        <w:tc>
          <w:tcPr>
            <w:tcW w:w="1170" w:type="dxa"/>
          </w:tcPr>
          <w:p w:rsidR="00BE7AC8" w:rsidRPr="00DB6216" w:rsidRDefault="00BE7AC8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  <w:tc>
          <w:tcPr>
            <w:tcW w:w="1309" w:type="dxa"/>
          </w:tcPr>
          <w:p w:rsidR="00BE7AC8" w:rsidRPr="00DB6216" w:rsidRDefault="00BE7AC8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B621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</w:tr>
      <w:tr w:rsidR="00BE7AC8" w:rsidRPr="003252C0" w:rsidTr="00BE7AC8">
        <w:trPr>
          <w:trHeight w:val="312"/>
        </w:trPr>
        <w:tc>
          <w:tcPr>
            <w:tcW w:w="540" w:type="dxa"/>
            <w:vAlign w:val="center"/>
          </w:tcPr>
          <w:p w:rsidR="00BE7AC8" w:rsidRPr="003252C0" w:rsidRDefault="003252C0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8" w:type="dxa"/>
            <w:vAlign w:val="center"/>
          </w:tcPr>
          <w:p w:rsidR="00BE7AC8" w:rsidRPr="003252C0" w:rsidRDefault="00BE7AC8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C0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сезонное содержание, текущий ремонт, окраска малых архитектурных форм ограждений и тер</w:t>
            </w:r>
            <w:r w:rsidR="00D24E7A">
              <w:rPr>
                <w:rFonts w:ascii="Times New Roman" w:hAnsi="Times New Roman" w:cs="Times New Roman"/>
                <w:sz w:val="24"/>
                <w:szCs w:val="24"/>
              </w:rPr>
              <w:t>ритории парковой зоны</w:t>
            </w:r>
          </w:p>
        </w:tc>
        <w:tc>
          <w:tcPr>
            <w:tcW w:w="1207" w:type="dxa"/>
          </w:tcPr>
          <w:p w:rsidR="00BE7AC8" w:rsidRPr="00D479FD" w:rsidRDefault="00D479FD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30,00</w:t>
            </w:r>
          </w:p>
        </w:tc>
        <w:tc>
          <w:tcPr>
            <w:tcW w:w="1170" w:type="dxa"/>
          </w:tcPr>
          <w:p w:rsidR="00BE7AC8" w:rsidRPr="00D479FD" w:rsidRDefault="00D479FD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</w:t>
            </w:r>
            <w:r w:rsidR="00D479FD"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0,00</w:t>
            </w:r>
          </w:p>
        </w:tc>
      </w:tr>
      <w:tr w:rsidR="00BE7AC8" w:rsidRPr="003252C0" w:rsidTr="00BE7AC8">
        <w:trPr>
          <w:trHeight w:val="270"/>
        </w:trPr>
        <w:tc>
          <w:tcPr>
            <w:tcW w:w="540" w:type="dxa"/>
            <w:vAlign w:val="center"/>
          </w:tcPr>
          <w:p w:rsidR="00BE7AC8" w:rsidRPr="003252C0" w:rsidRDefault="003252C0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8" w:type="dxa"/>
            <w:vAlign w:val="center"/>
          </w:tcPr>
          <w:p w:rsidR="00BE7AC8" w:rsidRPr="003252C0" w:rsidRDefault="00D24E7A" w:rsidP="00D24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игровых площадок</w:t>
            </w:r>
          </w:p>
        </w:tc>
        <w:tc>
          <w:tcPr>
            <w:tcW w:w="1207" w:type="dxa"/>
          </w:tcPr>
          <w:p w:rsidR="00BE7AC8" w:rsidRPr="00D479FD" w:rsidRDefault="00B7316C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</w:tr>
      <w:tr w:rsidR="00BE7AC8" w:rsidRPr="003252C0" w:rsidTr="00BE7AC8">
        <w:trPr>
          <w:trHeight w:val="130"/>
        </w:trPr>
        <w:tc>
          <w:tcPr>
            <w:tcW w:w="540" w:type="dxa"/>
            <w:vAlign w:val="center"/>
          </w:tcPr>
          <w:p w:rsidR="00BE7AC8" w:rsidRPr="003252C0" w:rsidRDefault="00D479FD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8" w:type="dxa"/>
            <w:vAlign w:val="center"/>
          </w:tcPr>
          <w:p w:rsidR="00BE7AC8" w:rsidRPr="003252C0" w:rsidRDefault="00BE7AC8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рассады цветов</w:t>
            </w:r>
          </w:p>
        </w:tc>
        <w:tc>
          <w:tcPr>
            <w:tcW w:w="1207" w:type="dxa"/>
          </w:tcPr>
          <w:p w:rsidR="00BE7AC8" w:rsidRPr="00D479FD" w:rsidRDefault="00D479FD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16,00</w:t>
            </w:r>
          </w:p>
        </w:tc>
        <w:tc>
          <w:tcPr>
            <w:tcW w:w="1170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</w:tr>
      <w:tr w:rsidR="00BE7AC8" w:rsidRPr="003252C0" w:rsidTr="00BE7AC8">
        <w:trPr>
          <w:trHeight w:val="115"/>
        </w:trPr>
        <w:tc>
          <w:tcPr>
            <w:tcW w:w="540" w:type="dxa"/>
            <w:vAlign w:val="center"/>
          </w:tcPr>
          <w:p w:rsidR="00BE7AC8" w:rsidRPr="003252C0" w:rsidRDefault="00D479FD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8" w:type="dxa"/>
            <w:vAlign w:val="center"/>
          </w:tcPr>
          <w:p w:rsidR="00BE7AC8" w:rsidRPr="003252C0" w:rsidRDefault="00BE7AC8" w:rsidP="00BE7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C0">
              <w:rPr>
                <w:rFonts w:ascii="Times New Roman" w:hAnsi="Times New Roman" w:cs="Times New Roman"/>
                <w:sz w:val="24"/>
                <w:szCs w:val="24"/>
              </w:rPr>
              <w:t>Содержание клумбы, выкос травы и сухой стерни по обочинам дорог и возле брошенных домов</w:t>
            </w:r>
          </w:p>
        </w:tc>
        <w:tc>
          <w:tcPr>
            <w:tcW w:w="1207" w:type="dxa"/>
          </w:tcPr>
          <w:p w:rsidR="00BE7AC8" w:rsidRPr="00D479FD" w:rsidRDefault="00D479FD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43,00</w:t>
            </w:r>
          </w:p>
        </w:tc>
        <w:tc>
          <w:tcPr>
            <w:tcW w:w="1170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</w:tr>
      <w:tr w:rsidR="00BE7AC8" w:rsidRPr="003252C0" w:rsidTr="00BE7AC8">
        <w:trPr>
          <w:trHeight w:val="210"/>
        </w:trPr>
        <w:tc>
          <w:tcPr>
            <w:tcW w:w="540" w:type="dxa"/>
            <w:vAlign w:val="center"/>
          </w:tcPr>
          <w:p w:rsidR="00BE7AC8" w:rsidRPr="003252C0" w:rsidRDefault="00D479FD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8" w:type="dxa"/>
            <w:vAlign w:val="center"/>
          </w:tcPr>
          <w:p w:rsidR="00BE7AC8" w:rsidRPr="003252C0" w:rsidRDefault="00BE7AC8" w:rsidP="00BE7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C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1207" w:type="dxa"/>
          </w:tcPr>
          <w:p w:rsidR="00BE7AC8" w:rsidRPr="00D479FD" w:rsidRDefault="00B7316C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50</w:t>
            </w:r>
            <w:r w:rsidR="00D479FD"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,00</w:t>
            </w:r>
          </w:p>
        </w:tc>
        <w:tc>
          <w:tcPr>
            <w:tcW w:w="1170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</w:tr>
      <w:tr w:rsidR="00BE7AC8" w:rsidRPr="003252C0" w:rsidTr="00BE7AC8">
        <w:trPr>
          <w:trHeight w:val="105"/>
        </w:trPr>
        <w:tc>
          <w:tcPr>
            <w:tcW w:w="540" w:type="dxa"/>
            <w:vAlign w:val="center"/>
          </w:tcPr>
          <w:p w:rsidR="00BE7AC8" w:rsidRPr="003252C0" w:rsidRDefault="00D479FD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28" w:type="dxa"/>
            <w:vAlign w:val="center"/>
          </w:tcPr>
          <w:p w:rsidR="00BE7AC8" w:rsidRPr="003252C0" w:rsidRDefault="00BE7AC8" w:rsidP="00BE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C0">
              <w:rPr>
                <w:rFonts w:ascii="Times New Roman" w:hAnsi="Times New Roman" w:cs="Times New Roman"/>
                <w:sz w:val="24"/>
                <w:szCs w:val="24"/>
              </w:rPr>
              <w:t>Зачистка площадки для временного хранения ТБО</w:t>
            </w:r>
          </w:p>
        </w:tc>
        <w:tc>
          <w:tcPr>
            <w:tcW w:w="1207" w:type="dxa"/>
          </w:tcPr>
          <w:p w:rsidR="00BE7AC8" w:rsidRPr="00D479FD" w:rsidRDefault="00D479FD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100,00</w:t>
            </w:r>
          </w:p>
        </w:tc>
        <w:tc>
          <w:tcPr>
            <w:tcW w:w="1170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</w:tr>
      <w:tr w:rsidR="00BE7AC8" w:rsidRPr="003252C0" w:rsidTr="00BE7AC8">
        <w:trPr>
          <w:trHeight w:val="210"/>
        </w:trPr>
        <w:tc>
          <w:tcPr>
            <w:tcW w:w="540" w:type="dxa"/>
            <w:vAlign w:val="center"/>
          </w:tcPr>
          <w:p w:rsidR="00BE7AC8" w:rsidRPr="003252C0" w:rsidRDefault="00D479FD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28" w:type="dxa"/>
            <w:vAlign w:val="center"/>
          </w:tcPr>
          <w:p w:rsidR="00BE7AC8" w:rsidRPr="003252C0" w:rsidRDefault="00D24E7A" w:rsidP="00BE7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территорий памятников</w:t>
            </w:r>
          </w:p>
        </w:tc>
        <w:tc>
          <w:tcPr>
            <w:tcW w:w="1207" w:type="dxa"/>
          </w:tcPr>
          <w:p w:rsidR="00BE7AC8" w:rsidRPr="00D479FD" w:rsidRDefault="00D479FD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5,0</w:t>
            </w:r>
          </w:p>
        </w:tc>
        <w:tc>
          <w:tcPr>
            <w:tcW w:w="1170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E7AC8" w:rsidRPr="00D479FD" w:rsidRDefault="00B7316C" w:rsidP="00D479F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-</w:t>
            </w:r>
          </w:p>
        </w:tc>
      </w:tr>
      <w:tr w:rsidR="00BE7AC8" w:rsidRPr="003252C0" w:rsidTr="00BE7AC8">
        <w:trPr>
          <w:trHeight w:val="570"/>
        </w:trPr>
        <w:tc>
          <w:tcPr>
            <w:tcW w:w="540" w:type="dxa"/>
            <w:vAlign w:val="center"/>
          </w:tcPr>
          <w:p w:rsidR="00BE7AC8" w:rsidRPr="003252C0" w:rsidRDefault="00D479FD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8" w:type="dxa"/>
            <w:vAlign w:val="center"/>
          </w:tcPr>
          <w:p w:rsidR="00BE7AC8" w:rsidRPr="003252C0" w:rsidRDefault="003252C0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2C0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(урны, цветники, вазоны, садовые скамейки) на территории центральной площади</w:t>
            </w:r>
          </w:p>
        </w:tc>
        <w:tc>
          <w:tcPr>
            <w:tcW w:w="1207" w:type="dxa"/>
          </w:tcPr>
          <w:p w:rsidR="00BE7AC8" w:rsidRPr="00D479FD" w:rsidRDefault="00D479FD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50,00</w:t>
            </w:r>
          </w:p>
        </w:tc>
        <w:tc>
          <w:tcPr>
            <w:tcW w:w="1170" w:type="dxa"/>
          </w:tcPr>
          <w:p w:rsidR="00BE7AC8" w:rsidRPr="00D479FD" w:rsidRDefault="00B7316C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E7AC8" w:rsidRPr="00D479FD" w:rsidRDefault="00B7316C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</w:p>
        </w:tc>
      </w:tr>
      <w:tr w:rsidR="00D479FD" w:rsidRPr="003252C0" w:rsidTr="00BE7AC8">
        <w:trPr>
          <w:trHeight w:val="570"/>
        </w:trPr>
        <w:tc>
          <w:tcPr>
            <w:tcW w:w="540" w:type="dxa"/>
            <w:vAlign w:val="center"/>
          </w:tcPr>
          <w:p w:rsidR="00D479FD" w:rsidRPr="003252C0" w:rsidRDefault="00D479FD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8" w:type="dxa"/>
            <w:vAlign w:val="center"/>
          </w:tcPr>
          <w:p w:rsidR="00D479FD" w:rsidRPr="003252C0" w:rsidRDefault="00D479FD" w:rsidP="00F42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07" w:type="dxa"/>
          </w:tcPr>
          <w:p w:rsidR="00D479FD" w:rsidRPr="00D479FD" w:rsidRDefault="00D479FD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D479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36,00</w:t>
            </w:r>
          </w:p>
        </w:tc>
        <w:tc>
          <w:tcPr>
            <w:tcW w:w="1170" w:type="dxa"/>
          </w:tcPr>
          <w:p w:rsidR="00D479FD" w:rsidRPr="00D479FD" w:rsidRDefault="00B7316C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D479FD" w:rsidRPr="00D479FD" w:rsidRDefault="00B7316C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</w:t>
            </w:r>
          </w:p>
        </w:tc>
      </w:tr>
      <w:tr w:rsidR="00BE7AC8" w:rsidRPr="003252C0" w:rsidTr="00F42869">
        <w:trPr>
          <w:trHeight w:val="346"/>
        </w:trPr>
        <w:tc>
          <w:tcPr>
            <w:tcW w:w="6768" w:type="dxa"/>
            <w:gridSpan w:val="2"/>
            <w:vAlign w:val="center"/>
          </w:tcPr>
          <w:p w:rsidR="00BE7AC8" w:rsidRPr="003252C0" w:rsidRDefault="00BE7AC8" w:rsidP="00F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5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7" w:type="dxa"/>
          </w:tcPr>
          <w:p w:rsidR="00BE7AC8" w:rsidRPr="00D479FD" w:rsidRDefault="00B7316C" w:rsidP="00B731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33</w:t>
            </w:r>
            <w:r w:rsidR="00D479FD" w:rsidRPr="00D479F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BE7AC8" w:rsidRPr="00D479FD" w:rsidRDefault="00B7316C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0,00</w:t>
            </w:r>
          </w:p>
        </w:tc>
        <w:tc>
          <w:tcPr>
            <w:tcW w:w="1309" w:type="dxa"/>
          </w:tcPr>
          <w:p w:rsidR="00BE7AC8" w:rsidRPr="00D479FD" w:rsidRDefault="00B7316C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0,00</w:t>
            </w:r>
          </w:p>
        </w:tc>
      </w:tr>
    </w:tbl>
    <w:p w:rsidR="00F43265" w:rsidRPr="003252C0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Cs w:val="24"/>
        </w:rPr>
      </w:pPr>
    </w:p>
    <w:p w:rsidR="00F43265" w:rsidRPr="00DB6216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Cs w:val="24"/>
        </w:rPr>
      </w:pPr>
    </w:p>
    <w:p w:rsidR="00F43265" w:rsidRPr="00DB6216" w:rsidRDefault="00F43265" w:rsidP="00F4326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Cs w:val="24"/>
        </w:rPr>
      </w:pPr>
    </w:p>
    <w:p w:rsidR="007B60A6" w:rsidRPr="00DB6216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982" w:rsidRPr="00DB6216" w:rsidRDefault="001E7982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2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492F" w:rsidRPr="00DB6216" w:rsidRDefault="0000492F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0A6" w:rsidRPr="00DB6216" w:rsidRDefault="007B60A6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0A6" w:rsidRPr="00DB6216" w:rsidRDefault="007B60A6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60A6" w:rsidRPr="00DB6216" w:rsidRDefault="007B60A6" w:rsidP="002E1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0492F" w:rsidRDefault="0000492F" w:rsidP="005043B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sectPr w:rsidR="0000492F" w:rsidSect="00C62C6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491"/>
    <w:rsid w:val="0000492F"/>
    <w:rsid w:val="0003247C"/>
    <w:rsid w:val="000D2338"/>
    <w:rsid w:val="001406F9"/>
    <w:rsid w:val="00154CB4"/>
    <w:rsid w:val="001725E1"/>
    <w:rsid w:val="001E7982"/>
    <w:rsid w:val="00202DFF"/>
    <w:rsid w:val="00252288"/>
    <w:rsid w:val="00293D13"/>
    <w:rsid w:val="002E1438"/>
    <w:rsid w:val="002F608D"/>
    <w:rsid w:val="003252C0"/>
    <w:rsid w:val="003442D6"/>
    <w:rsid w:val="00390FB7"/>
    <w:rsid w:val="003B1A55"/>
    <w:rsid w:val="003D634D"/>
    <w:rsid w:val="0041610C"/>
    <w:rsid w:val="004D7F34"/>
    <w:rsid w:val="005043B6"/>
    <w:rsid w:val="00604E04"/>
    <w:rsid w:val="006A654C"/>
    <w:rsid w:val="006D5EF7"/>
    <w:rsid w:val="007474DD"/>
    <w:rsid w:val="00753EEC"/>
    <w:rsid w:val="007616C1"/>
    <w:rsid w:val="00794491"/>
    <w:rsid w:val="007B60A6"/>
    <w:rsid w:val="007F4E94"/>
    <w:rsid w:val="0081226A"/>
    <w:rsid w:val="008231F3"/>
    <w:rsid w:val="00836085"/>
    <w:rsid w:val="009422A3"/>
    <w:rsid w:val="0097353D"/>
    <w:rsid w:val="009A5787"/>
    <w:rsid w:val="009B21EA"/>
    <w:rsid w:val="009C3B89"/>
    <w:rsid w:val="009E6C6C"/>
    <w:rsid w:val="00A40110"/>
    <w:rsid w:val="00AD45CC"/>
    <w:rsid w:val="00B370CB"/>
    <w:rsid w:val="00B7316C"/>
    <w:rsid w:val="00B971F0"/>
    <w:rsid w:val="00BE7AC8"/>
    <w:rsid w:val="00C22B5F"/>
    <w:rsid w:val="00C56B9F"/>
    <w:rsid w:val="00C62C6C"/>
    <w:rsid w:val="00D24E7A"/>
    <w:rsid w:val="00D479FD"/>
    <w:rsid w:val="00DB6216"/>
    <w:rsid w:val="00E32BFD"/>
    <w:rsid w:val="00EB7A6F"/>
    <w:rsid w:val="00F43265"/>
    <w:rsid w:val="00F959FB"/>
    <w:rsid w:val="00FB786A"/>
    <w:rsid w:val="00FC62D1"/>
    <w:rsid w:val="00FC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Textbody">
    <w:name w:val="Text body"/>
    <w:basedOn w:val="a"/>
    <w:uiPriority w:val="99"/>
    <w:rsid w:val="00C62C6C"/>
  </w:style>
  <w:style w:type="paragraph" w:customStyle="1" w:styleId="p5">
    <w:name w:val="p5"/>
    <w:basedOn w:val="a"/>
    <w:uiPriority w:val="99"/>
    <w:rsid w:val="00C62C6C"/>
  </w:style>
  <w:style w:type="paragraph" w:styleId="a4">
    <w:name w:val="Plain Text"/>
    <w:basedOn w:val="a"/>
    <w:link w:val="a5"/>
    <w:uiPriority w:val="99"/>
    <w:semiHidden/>
    <w:unhideWhenUsed/>
    <w:rsid w:val="00C62C6C"/>
    <w:pPr>
      <w:autoSpaceDN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C62C6C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C62C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Знак Знак"/>
    <w:basedOn w:val="a0"/>
    <w:rsid w:val="00C62C6C"/>
    <w:rPr>
      <w:rFonts w:ascii="Times New Roman" w:hAnsi="Times New Roman" w:cs="Times New Roman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3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0A4-8F28-4582-9774-93A92363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First</cp:lastModifiedBy>
  <cp:revision>14</cp:revision>
  <cp:lastPrinted>2017-11-03T05:46:00Z</cp:lastPrinted>
  <dcterms:created xsi:type="dcterms:W3CDTF">2017-10-04T09:52:00Z</dcterms:created>
  <dcterms:modified xsi:type="dcterms:W3CDTF">2017-11-22T05:25:00Z</dcterms:modified>
</cp:coreProperties>
</file>