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7B9" w:rsidRPr="00A627B9" w:rsidRDefault="00A627B9" w:rsidP="00A627B9">
      <w:pPr>
        <w:spacing w:after="0"/>
        <w:rPr>
          <w:rFonts w:ascii="Times New Roman" w:hAnsi="Times New Roman" w:cs="Times New Roman"/>
          <w:sz w:val="28"/>
          <w:szCs w:val="28"/>
        </w:rPr>
      </w:pPr>
      <w:r>
        <w:rPr>
          <w:rFonts w:ascii="Times New Roman" w:hAnsi="Times New Roman" w:cs="Times New Roman"/>
          <w:sz w:val="28"/>
          <w:szCs w:val="28"/>
        </w:rPr>
        <w:t xml:space="preserve">ПРОЕКТ </w:t>
      </w:r>
    </w:p>
    <w:p w:rsidR="00A627B9" w:rsidRDefault="00A627B9" w:rsidP="00A627B9">
      <w:pPr>
        <w:spacing w:after="0"/>
        <w:jc w:val="center"/>
        <w:rPr>
          <w:rFonts w:ascii="Times New Roman" w:hAnsi="Times New Roman" w:cs="Times New Roman"/>
          <w:sz w:val="28"/>
          <w:szCs w:val="28"/>
        </w:rPr>
      </w:pPr>
    </w:p>
    <w:p w:rsidR="00A627B9" w:rsidRPr="00A627B9" w:rsidRDefault="00A627B9" w:rsidP="00A627B9">
      <w:pPr>
        <w:spacing w:after="0"/>
        <w:jc w:val="center"/>
        <w:rPr>
          <w:rFonts w:ascii="Times New Roman" w:hAnsi="Times New Roman" w:cs="Times New Roman"/>
          <w:sz w:val="28"/>
          <w:szCs w:val="28"/>
        </w:rPr>
      </w:pPr>
      <w:proofErr w:type="gramStart"/>
      <w:r w:rsidRPr="00A627B9">
        <w:rPr>
          <w:rFonts w:ascii="Times New Roman" w:hAnsi="Times New Roman" w:cs="Times New Roman"/>
          <w:sz w:val="28"/>
          <w:szCs w:val="28"/>
        </w:rPr>
        <w:t>П</w:t>
      </w:r>
      <w:proofErr w:type="gramEnd"/>
      <w:r w:rsidRPr="00A627B9">
        <w:rPr>
          <w:rFonts w:ascii="Times New Roman" w:hAnsi="Times New Roman" w:cs="Times New Roman"/>
          <w:sz w:val="28"/>
          <w:szCs w:val="28"/>
        </w:rPr>
        <w:t xml:space="preserve"> О С Т А Н О В Л Е Н И Е</w:t>
      </w:r>
    </w:p>
    <w:p w:rsidR="00A627B9" w:rsidRPr="00A627B9" w:rsidRDefault="00A627B9" w:rsidP="00A627B9">
      <w:pPr>
        <w:spacing w:after="0"/>
        <w:jc w:val="center"/>
        <w:rPr>
          <w:rFonts w:ascii="Times New Roman" w:hAnsi="Times New Roman" w:cs="Times New Roman"/>
          <w:sz w:val="28"/>
          <w:szCs w:val="28"/>
        </w:rPr>
      </w:pPr>
      <w:r w:rsidRPr="00A627B9">
        <w:rPr>
          <w:rFonts w:ascii="Times New Roman" w:hAnsi="Times New Roman" w:cs="Times New Roman"/>
          <w:sz w:val="28"/>
          <w:szCs w:val="28"/>
        </w:rPr>
        <w:t xml:space="preserve">АДМИНИСТРАЦИЯ ОСИЧКОВСКОГО СЕЛЬСКОГО ПОСЕЛЕНИЯ </w:t>
      </w:r>
    </w:p>
    <w:p w:rsidR="00A627B9" w:rsidRPr="00A627B9" w:rsidRDefault="00A627B9" w:rsidP="00A627B9">
      <w:pPr>
        <w:spacing w:after="0"/>
        <w:jc w:val="center"/>
        <w:rPr>
          <w:rFonts w:ascii="Times New Roman" w:hAnsi="Times New Roman" w:cs="Times New Roman"/>
          <w:sz w:val="28"/>
          <w:szCs w:val="28"/>
        </w:rPr>
      </w:pPr>
      <w:r w:rsidRPr="00A627B9">
        <w:rPr>
          <w:rFonts w:ascii="Times New Roman" w:hAnsi="Times New Roman" w:cs="Times New Roman"/>
          <w:sz w:val="28"/>
          <w:szCs w:val="28"/>
        </w:rPr>
        <w:t>РУДНЯНСКОГО МУНИЦИПАЛЬНОГО РАЙОНА</w:t>
      </w:r>
    </w:p>
    <w:p w:rsidR="00A627B9" w:rsidRPr="00A627B9" w:rsidRDefault="00A627B9" w:rsidP="00A627B9">
      <w:pPr>
        <w:spacing w:after="0"/>
        <w:jc w:val="center"/>
        <w:rPr>
          <w:rFonts w:ascii="Times New Roman" w:hAnsi="Times New Roman" w:cs="Times New Roman"/>
          <w:sz w:val="28"/>
          <w:szCs w:val="28"/>
        </w:rPr>
      </w:pPr>
      <w:r w:rsidRPr="00A627B9">
        <w:rPr>
          <w:rFonts w:ascii="Times New Roman" w:hAnsi="Times New Roman" w:cs="Times New Roman"/>
          <w:sz w:val="28"/>
          <w:szCs w:val="28"/>
        </w:rPr>
        <w:t>ВОЛГОГРАДСКОЙ ОБЛАСТИ</w:t>
      </w:r>
    </w:p>
    <w:p w:rsidR="004A666E" w:rsidRPr="005D2206" w:rsidRDefault="00A627B9" w:rsidP="00A627B9">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4A666E" w:rsidRPr="005D2206" w:rsidRDefault="004A666E" w:rsidP="00373B5A">
      <w:pPr>
        <w:widowControl w:val="0"/>
        <w:autoSpaceDE w:val="0"/>
        <w:autoSpaceDN w:val="0"/>
        <w:adjustRightInd w:val="0"/>
        <w:rPr>
          <w:rFonts w:ascii="Times New Roman" w:hAnsi="Times New Roman" w:cs="Times New Roman"/>
          <w:sz w:val="28"/>
          <w:szCs w:val="28"/>
        </w:rPr>
      </w:pPr>
      <w:r w:rsidRPr="005D2206">
        <w:rPr>
          <w:rFonts w:ascii="Times New Roman" w:hAnsi="Times New Roman" w:cs="Times New Roman"/>
          <w:sz w:val="28"/>
          <w:szCs w:val="28"/>
        </w:rPr>
        <w:t>от                       г</w:t>
      </w:r>
      <w:proofErr w:type="gramStart"/>
      <w:r w:rsidRPr="005D2206">
        <w:rPr>
          <w:rFonts w:ascii="Times New Roman" w:hAnsi="Times New Roman" w:cs="Times New Roman"/>
          <w:sz w:val="28"/>
          <w:szCs w:val="28"/>
        </w:rPr>
        <w:t xml:space="preserve"> .</w:t>
      </w:r>
      <w:proofErr w:type="gramEnd"/>
      <w:r w:rsidRPr="005D2206">
        <w:rPr>
          <w:rFonts w:ascii="Times New Roman" w:hAnsi="Times New Roman" w:cs="Times New Roman"/>
          <w:sz w:val="28"/>
          <w:szCs w:val="28"/>
        </w:rPr>
        <w:t xml:space="preserve">                                             № </w:t>
      </w:r>
    </w:p>
    <w:p w:rsidR="004A666E" w:rsidRPr="005D2206" w:rsidRDefault="004A666E" w:rsidP="00373B5A">
      <w:pPr>
        <w:ind w:right="71"/>
        <w:jc w:val="center"/>
        <w:rPr>
          <w:rFonts w:ascii="Times New Roman" w:hAnsi="Times New Roman" w:cs="Times New Roman"/>
          <w:color w:val="FF0000"/>
        </w:rPr>
      </w:pPr>
      <w:r w:rsidRPr="005D2206">
        <w:rPr>
          <w:rFonts w:ascii="Times New Roman" w:hAnsi="Times New Roman" w:cs="Times New Roman"/>
          <w:sz w:val="28"/>
          <w:szCs w:val="28"/>
        </w:rPr>
        <w:t>Об утверждении программы комплексного развития социальной инфраструктуры Осичковского сельского поселения Руднянского муниципального района Волгоградской области на период с 2018 по 2028 г</w:t>
      </w:r>
    </w:p>
    <w:p w:rsidR="004A666E" w:rsidRPr="005D2206" w:rsidRDefault="004A666E" w:rsidP="00373B5A">
      <w:pPr>
        <w:ind w:firstLine="709"/>
        <w:jc w:val="both"/>
        <w:rPr>
          <w:rFonts w:ascii="Times New Roman" w:hAnsi="Times New Roman" w:cs="Times New Roman"/>
          <w:sz w:val="28"/>
          <w:szCs w:val="28"/>
        </w:rPr>
      </w:pPr>
    </w:p>
    <w:p w:rsidR="004A666E" w:rsidRPr="005D2206" w:rsidRDefault="004A666E" w:rsidP="00373B5A">
      <w:pPr>
        <w:ind w:left="57" w:firstLine="709"/>
        <w:jc w:val="both"/>
        <w:rPr>
          <w:rFonts w:ascii="Times New Roman" w:hAnsi="Times New Roman" w:cs="Times New Roman"/>
          <w:sz w:val="28"/>
          <w:szCs w:val="28"/>
        </w:rPr>
      </w:pPr>
      <w:r w:rsidRPr="005D2206">
        <w:rPr>
          <w:rFonts w:ascii="Times New Roman" w:hAnsi="Times New Roman" w:cs="Times New Roman"/>
          <w:sz w:val="28"/>
          <w:szCs w:val="28"/>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№172-ФЗ от 28.06.2014 г. «О стратегическом планировании в Российской Федерации,  администрация  Осичковского сельского поселения</w:t>
      </w:r>
      <w:proofErr w:type="gramStart"/>
      <w:r w:rsidRPr="005D2206">
        <w:rPr>
          <w:rFonts w:ascii="Times New Roman" w:hAnsi="Times New Roman" w:cs="Times New Roman"/>
          <w:sz w:val="28"/>
          <w:szCs w:val="28"/>
        </w:rPr>
        <w:t xml:space="preserve"> ,</w:t>
      </w:r>
      <w:proofErr w:type="gramEnd"/>
      <w:r w:rsidRPr="005D2206">
        <w:rPr>
          <w:rFonts w:ascii="Times New Roman" w:hAnsi="Times New Roman" w:cs="Times New Roman"/>
          <w:sz w:val="28"/>
          <w:szCs w:val="28"/>
        </w:rPr>
        <w:t xml:space="preserve"> </w:t>
      </w:r>
      <w:proofErr w:type="spellStart"/>
      <w:r w:rsidRPr="005D2206">
        <w:rPr>
          <w:rFonts w:ascii="Times New Roman" w:hAnsi="Times New Roman" w:cs="Times New Roman"/>
          <w:sz w:val="28"/>
          <w:szCs w:val="28"/>
        </w:rPr>
        <w:t>п</w:t>
      </w:r>
      <w:proofErr w:type="spellEnd"/>
      <w:r w:rsidRPr="005D2206">
        <w:rPr>
          <w:rFonts w:ascii="Times New Roman" w:hAnsi="Times New Roman" w:cs="Times New Roman"/>
          <w:sz w:val="28"/>
          <w:szCs w:val="28"/>
        </w:rPr>
        <w:t xml:space="preserve"> о с т а </w:t>
      </w:r>
      <w:proofErr w:type="spellStart"/>
      <w:r w:rsidRPr="005D2206">
        <w:rPr>
          <w:rFonts w:ascii="Times New Roman" w:hAnsi="Times New Roman" w:cs="Times New Roman"/>
          <w:sz w:val="28"/>
          <w:szCs w:val="28"/>
        </w:rPr>
        <w:t>н</w:t>
      </w:r>
      <w:proofErr w:type="spellEnd"/>
      <w:r w:rsidRPr="005D2206">
        <w:rPr>
          <w:rFonts w:ascii="Times New Roman" w:hAnsi="Times New Roman" w:cs="Times New Roman"/>
          <w:sz w:val="28"/>
          <w:szCs w:val="28"/>
        </w:rPr>
        <w:t xml:space="preserve"> о в л я е т:</w:t>
      </w:r>
    </w:p>
    <w:p w:rsidR="004A666E" w:rsidRPr="005D2206" w:rsidRDefault="004A666E" w:rsidP="00373B5A">
      <w:pPr>
        <w:rPr>
          <w:rFonts w:ascii="Times New Roman" w:hAnsi="Times New Roman" w:cs="Times New Roman"/>
          <w:sz w:val="28"/>
          <w:szCs w:val="28"/>
        </w:rPr>
      </w:pPr>
    </w:p>
    <w:p w:rsidR="004A666E" w:rsidRPr="005D2206" w:rsidRDefault="004A666E" w:rsidP="00373B5A">
      <w:pPr>
        <w:ind w:firstLine="709"/>
        <w:jc w:val="both"/>
        <w:rPr>
          <w:rFonts w:ascii="Times New Roman" w:hAnsi="Times New Roman" w:cs="Times New Roman"/>
          <w:sz w:val="28"/>
          <w:szCs w:val="28"/>
        </w:rPr>
      </w:pPr>
      <w:r w:rsidRPr="005D2206">
        <w:rPr>
          <w:rFonts w:ascii="Times New Roman" w:hAnsi="Times New Roman" w:cs="Times New Roman"/>
          <w:sz w:val="28"/>
          <w:szCs w:val="28"/>
        </w:rPr>
        <w:t>1. Утвердить программу комплексного развития социальной инфраструктуры Осичковского сельского поселения Руднянского муниципального района Волгоградской области с 2018 по 2028 год.</w:t>
      </w:r>
    </w:p>
    <w:p w:rsidR="004A666E" w:rsidRPr="005D2206" w:rsidRDefault="004A666E" w:rsidP="00373B5A">
      <w:pPr>
        <w:ind w:left="57"/>
        <w:jc w:val="both"/>
        <w:rPr>
          <w:rFonts w:ascii="Times New Roman" w:hAnsi="Times New Roman" w:cs="Times New Roman"/>
          <w:sz w:val="28"/>
          <w:szCs w:val="28"/>
        </w:rPr>
      </w:pPr>
      <w:r w:rsidRPr="005D2206">
        <w:rPr>
          <w:rFonts w:ascii="Times New Roman" w:hAnsi="Times New Roman" w:cs="Times New Roman"/>
          <w:sz w:val="28"/>
          <w:szCs w:val="28"/>
        </w:rPr>
        <w:t xml:space="preserve">          2. Настоящее постановление вступает в силу со дня его подписания и подлежит официальному обнародования, и размещению в сети интернет на официальном сайте администрации Осичковского сельского поселения.  </w:t>
      </w:r>
    </w:p>
    <w:p w:rsidR="004A666E" w:rsidRPr="005D2206" w:rsidRDefault="004A666E" w:rsidP="00373B5A">
      <w:pPr>
        <w:ind w:firstLine="709"/>
        <w:jc w:val="both"/>
        <w:rPr>
          <w:rFonts w:ascii="Times New Roman" w:hAnsi="Times New Roman" w:cs="Times New Roman"/>
          <w:sz w:val="28"/>
          <w:szCs w:val="28"/>
        </w:rPr>
      </w:pPr>
      <w:r w:rsidRPr="005D2206">
        <w:rPr>
          <w:rFonts w:ascii="Times New Roman" w:hAnsi="Times New Roman" w:cs="Times New Roman"/>
          <w:sz w:val="28"/>
          <w:szCs w:val="28"/>
        </w:rPr>
        <w:t xml:space="preserve">3. </w:t>
      </w:r>
      <w:proofErr w:type="gramStart"/>
      <w:r w:rsidRPr="005D2206">
        <w:rPr>
          <w:rFonts w:ascii="Times New Roman" w:hAnsi="Times New Roman" w:cs="Times New Roman"/>
          <w:sz w:val="28"/>
          <w:szCs w:val="28"/>
        </w:rPr>
        <w:t>Контроль за</w:t>
      </w:r>
      <w:proofErr w:type="gramEnd"/>
      <w:r w:rsidRPr="005D2206">
        <w:rPr>
          <w:rFonts w:ascii="Times New Roman" w:hAnsi="Times New Roman" w:cs="Times New Roman"/>
          <w:sz w:val="28"/>
          <w:szCs w:val="28"/>
        </w:rPr>
        <w:t xml:space="preserve"> исполнением настоящего постановления оставляю за собой.</w:t>
      </w:r>
    </w:p>
    <w:p w:rsidR="004A666E" w:rsidRPr="005D2206" w:rsidRDefault="004A666E" w:rsidP="00A627B9">
      <w:pPr>
        <w:spacing w:after="0"/>
        <w:ind w:firstLine="709"/>
        <w:jc w:val="both"/>
        <w:rPr>
          <w:rFonts w:ascii="Times New Roman" w:hAnsi="Times New Roman" w:cs="Times New Roman"/>
          <w:sz w:val="28"/>
          <w:szCs w:val="28"/>
        </w:rPr>
      </w:pPr>
    </w:p>
    <w:p w:rsidR="004A666E" w:rsidRPr="005D2206" w:rsidRDefault="004A666E" w:rsidP="00A627B9">
      <w:pPr>
        <w:spacing w:after="0"/>
        <w:rPr>
          <w:rFonts w:ascii="Times New Roman" w:hAnsi="Times New Roman" w:cs="Times New Roman"/>
          <w:sz w:val="28"/>
          <w:szCs w:val="28"/>
        </w:rPr>
      </w:pPr>
      <w:r w:rsidRPr="005D2206">
        <w:rPr>
          <w:rFonts w:ascii="Times New Roman" w:hAnsi="Times New Roman" w:cs="Times New Roman"/>
          <w:sz w:val="28"/>
          <w:szCs w:val="28"/>
        </w:rPr>
        <w:t>Глава Осичковского</w:t>
      </w:r>
    </w:p>
    <w:p w:rsidR="004A666E" w:rsidRPr="005D2206" w:rsidRDefault="004A666E" w:rsidP="00A627B9">
      <w:pPr>
        <w:spacing w:after="0"/>
        <w:rPr>
          <w:rFonts w:ascii="Times New Roman" w:hAnsi="Times New Roman" w:cs="Times New Roman"/>
          <w:sz w:val="28"/>
          <w:szCs w:val="28"/>
        </w:rPr>
      </w:pPr>
      <w:r w:rsidRPr="005D2206">
        <w:rPr>
          <w:rFonts w:ascii="Times New Roman" w:hAnsi="Times New Roman" w:cs="Times New Roman"/>
          <w:sz w:val="28"/>
          <w:szCs w:val="28"/>
        </w:rPr>
        <w:t xml:space="preserve">сельского поселения                                                                         Т.В. </w:t>
      </w:r>
      <w:proofErr w:type="gramStart"/>
      <w:r w:rsidRPr="005D2206">
        <w:rPr>
          <w:rFonts w:ascii="Times New Roman" w:hAnsi="Times New Roman" w:cs="Times New Roman"/>
          <w:sz w:val="28"/>
          <w:szCs w:val="28"/>
        </w:rPr>
        <w:t>Гладких</w:t>
      </w:r>
      <w:proofErr w:type="gramEnd"/>
    </w:p>
    <w:p w:rsidR="004A666E" w:rsidRDefault="004A666E" w:rsidP="00A627B9">
      <w:pPr>
        <w:spacing w:after="0"/>
        <w:rPr>
          <w:sz w:val="28"/>
          <w:szCs w:val="28"/>
        </w:rPr>
      </w:pPr>
    </w:p>
    <w:p w:rsidR="004A666E" w:rsidRDefault="004A666E" w:rsidP="00B426C2">
      <w:pPr>
        <w:spacing w:after="0" w:line="240" w:lineRule="auto"/>
        <w:rPr>
          <w:sz w:val="28"/>
          <w:szCs w:val="28"/>
        </w:rPr>
      </w:pPr>
    </w:p>
    <w:p w:rsidR="00A627B9" w:rsidRDefault="00A627B9" w:rsidP="00B426C2">
      <w:pPr>
        <w:spacing w:after="0" w:line="240" w:lineRule="auto"/>
        <w:rPr>
          <w:rFonts w:ascii="Times New Roman" w:hAnsi="Times New Roman" w:cs="Times New Roman"/>
          <w:b/>
          <w:bCs/>
          <w:color w:val="000000"/>
          <w:sz w:val="24"/>
          <w:szCs w:val="24"/>
          <w:lang w:eastAsia="ru-RU"/>
        </w:rPr>
      </w:pPr>
    </w:p>
    <w:p w:rsidR="004A666E" w:rsidRDefault="004A666E" w:rsidP="00B426C2">
      <w:pPr>
        <w:spacing w:after="0" w:line="240" w:lineRule="auto"/>
        <w:rPr>
          <w:rFonts w:ascii="Times New Roman" w:hAnsi="Times New Roman" w:cs="Times New Roman"/>
          <w:b/>
          <w:bCs/>
          <w:color w:val="000000"/>
          <w:sz w:val="24"/>
          <w:szCs w:val="24"/>
          <w:lang w:eastAsia="ru-RU"/>
        </w:rPr>
      </w:pPr>
    </w:p>
    <w:p w:rsidR="004A666E" w:rsidRDefault="004A666E" w:rsidP="00B426C2">
      <w:pPr>
        <w:spacing w:after="0" w:line="240" w:lineRule="auto"/>
        <w:rPr>
          <w:rFonts w:ascii="Times New Roman" w:hAnsi="Times New Roman" w:cs="Times New Roman"/>
          <w:b/>
          <w:bCs/>
          <w:color w:val="000000"/>
          <w:sz w:val="24"/>
          <w:szCs w:val="24"/>
          <w:lang w:eastAsia="ru-RU"/>
        </w:rPr>
      </w:pPr>
    </w:p>
    <w:p w:rsidR="004A666E" w:rsidRDefault="004A666E" w:rsidP="00B426C2">
      <w:pPr>
        <w:spacing w:after="0" w:line="240" w:lineRule="auto"/>
        <w:rPr>
          <w:rFonts w:ascii="Times New Roman" w:hAnsi="Times New Roman" w:cs="Times New Roman"/>
          <w:b/>
          <w:bCs/>
          <w:color w:val="000000"/>
          <w:sz w:val="24"/>
          <w:szCs w:val="24"/>
          <w:lang w:eastAsia="ru-RU"/>
        </w:rPr>
      </w:pPr>
    </w:p>
    <w:p w:rsidR="004A666E" w:rsidRDefault="004A666E" w:rsidP="00B426C2">
      <w:pPr>
        <w:spacing w:after="0" w:line="240" w:lineRule="auto"/>
        <w:rPr>
          <w:rFonts w:ascii="Times New Roman" w:hAnsi="Times New Roman" w:cs="Times New Roman"/>
          <w:b/>
          <w:bCs/>
          <w:color w:val="000000"/>
          <w:sz w:val="24"/>
          <w:szCs w:val="24"/>
          <w:lang w:eastAsia="ru-RU"/>
        </w:rPr>
      </w:pPr>
    </w:p>
    <w:p w:rsidR="004A666E" w:rsidRDefault="004A666E" w:rsidP="00B426C2">
      <w:pPr>
        <w:spacing w:after="0" w:line="240" w:lineRule="auto"/>
        <w:rPr>
          <w:rFonts w:ascii="Times New Roman" w:hAnsi="Times New Roman" w:cs="Times New Roman"/>
          <w:b/>
          <w:bCs/>
          <w:color w:val="000000"/>
          <w:sz w:val="24"/>
          <w:szCs w:val="24"/>
          <w:lang w:eastAsia="ru-RU"/>
        </w:rPr>
      </w:pPr>
    </w:p>
    <w:p w:rsidR="004A666E" w:rsidRDefault="004A666E" w:rsidP="00B426C2">
      <w:pPr>
        <w:spacing w:after="0" w:line="240" w:lineRule="auto"/>
        <w:rPr>
          <w:rFonts w:ascii="Times New Roman" w:hAnsi="Times New Roman" w:cs="Times New Roman"/>
          <w:b/>
          <w:bCs/>
          <w:color w:val="000000"/>
          <w:sz w:val="24"/>
          <w:szCs w:val="24"/>
          <w:lang w:eastAsia="ru-RU"/>
        </w:rPr>
      </w:pPr>
    </w:p>
    <w:p w:rsidR="004A666E" w:rsidRPr="0050529B" w:rsidRDefault="004A666E" w:rsidP="00B426C2">
      <w:pPr>
        <w:spacing w:after="0" w:line="240" w:lineRule="auto"/>
        <w:jc w:val="right"/>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Утверждена</w:t>
      </w:r>
    </w:p>
    <w:p w:rsidR="004A666E" w:rsidRPr="0050529B" w:rsidRDefault="004A666E" w:rsidP="00B426C2">
      <w:pPr>
        <w:spacing w:after="0" w:line="240" w:lineRule="auto"/>
        <w:jc w:val="right"/>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постановлением администрации</w:t>
      </w:r>
    </w:p>
    <w:p w:rsidR="004A666E" w:rsidRPr="0050529B" w:rsidRDefault="004A666E" w:rsidP="00B426C2">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сельского поселения</w:t>
      </w:r>
    </w:p>
    <w:p w:rsidR="004A666E" w:rsidRPr="0050529B" w:rsidRDefault="004A666E" w:rsidP="00373B5A">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от               </w:t>
      </w:r>
      <w:proofErr w:type="gramStart"/>
      <w:r>
        <w:rPr>
          <w:rFonts w:ascii="Times New Roman" w:hAnsi="Times New Roman" w:cs="Times New Roman"/>
          <w:color w:val="000000"/>
          <w:sz w:val="24"/>
          <w:szCs w:val="24"/>
          <w:lang w:eastAsia="ru-RU"/>
        </w:rPr>
        <w:t>г</w:t>
      </w:r>
      <w:proofErr w:type="gramEnd"/>
      <w:r>
        <w:rPr>
          <w:rFonts w:ascii="Times New Roman" w:hAnsi="Times New Roman" w:cs="Times New Roman"/>
          <w:color w:val="000000"/>
          <w:sz w:val="24"/>
          <w:szCs w:val="24"/>
          <w:lang w:eastAsia="ru-RU"/>
        </w:rPr>
        <w:t xml:space="preserve">. №      </w:t>
      </w:r>
    </w:p>
    <w:p w:rsidR="004A666E" w:rsidRPr="00B426C2" w:rsidRDefault="004A666E" w:rsidP="00B426C2">
      <w:pPr>
        <w:spacing w:after="0" w:line="240" w:lineRule="auto"/>
        <w:jc w:val="center"/>
        <w:rPr>
          <w:rFonts w:ascii="Times New Roman" w:hAnsi="Times New Roman" w:cs="Times New Roman"/>
          <w:b/>
          <w:bCs/>
          <w:color w:val="000000"/>
          <w:sz w:val="24"/>
          <w:szCs w:val="24"/>
          <w:lang w:eastAsia="ru-RU"/>
        </w:rPr>
      </w:pPr>
      <w:r w:rsidRPr="00B426C2">
        <w:rPr>
          <w:rFonts w:ascii="Times New Roman" w:hAnsi="Times New Roman" w:cs="Times New Roman"/>
          <w:b/>
          <w:bCs/>
          <w:color w:val="000000"/>
          <w:sz w:val="24"/>
          <w:szCs w:val="24"/>
          <w:lang w:eastAsia="ru-RU"/>
        </w:rPr>
        <w:t>ПРОГРАММА</w:t>
      </w:r>
    </w:p>
    <w:p w:rsidR="004A666E" w:rsidRPr="00B426C2" w:rsidRDefault="004A666E" w:rsidP="00B426C2">
      <w:pPr>
        <w:spacing w:after="0" w:line="240" w:lineRule="auto"/>
        <w:jc w:val="center"/>
        <w:rPr>
          <w:rFonts w:ascii="Times New Roman" w:hAnsi="Times New Roman" w:cs="Times New Roman"/>
          <w:b/>
          <w:bCs/>
          <w:color w:val="000000"/>
          <w:sz w:val="24"/>
          <w:szCs w:val="24"/>
          <w:lang w:eastAsia="ru-RU"/>
        </w:rPr>
      </w:pPr>
      <w:r w:rsidRPr="00B426C2">
        <w:rPr>
          <w:rFonts w:ascii="Times New Roman" w:hAnsi="Times New Roman" w:cs="Times New Roman"/>
          <w:b/>
          <w:bCs/>
          <w:color w:val="000000"/>
          <w:sz w:val="24"/>
          <w:szCs w:val="24"/>
          <w:lang w:eastAsia="ru-RU"/>
        </w:rPr>
        <w:t xml:space="preserve">КОМПЛЕКСНОГО РАЗВИТИЯ СОЦИАЛЬНОЙ ИНФРАСТРУКТУРЫ </w:t>
      </w:r>
      <w:r>
        <w:rPr>
          <w:rFonts w:ascii="Times New Roman" w:hAnsi="Times New Roman" w:cs="Times New Roman"/>
          <w:b/>
          <w:bCs/>
          <w:color w:val="000000"/>
          <w:sz w:val="24"/>
          <w:szCs w:val="24"/>
          <w:lang w:eastAsia="ru-RU"/>
        </w:rPr>
        <w:t>ОСИЧКОВСКОГО</w:t>
      </w:r>
      <w:r w:rsidRPr="00B426C2">
        <w:rPr>
          <w:rFonts w:ascii="Times New Roman" w:hAnsi="Times New Roman" w:cs="Times New Roman"/>
          <w:b/>
          <w:bCs/>
          <w:color w:val="000000"/>
          <w:sz w:val="24"/>
          <w:szCs w:val="24"/>
          <w:lang w:eastAsia="ru-RU"/>
        </w:rPr>
        <w:t xml:space="preserve"> СЕЛЬСКОГО ПОСЕЛЕНИЯ </w:t>
      </w:r>
      <w:r>
        <w:rPr>
          <w:rFonts w:ascii="Times New Roman" w:hAnsi="Times New Roman" w:cs="Times New Roman"/>
          <w:b/>
          <w:bCs/>
          <w:color w:val="000000"/>
          <w:sz w:val="24"/>
          <w:szCs w:val="24"/>
          <w:lang w:eastAsia="ru-RU"/>
        </w:rPr>
        <w:t xml:space="preserve">РУДНЯСКОГО </w:t>
      </w:r>
      <w:r w:rsidRPr="00B426C2">
        <w:rPr>
          <w:rFonts w:ascii="Times New Roman" w:hAnsi="Times New Roman" w:cs="Times New Roman"/>
          <w:b/>
          <w:bCs/>
          <w:color w:val="000000"/>
          <w:sz w:val="24"/>
          <w:szCs w:val="24"/>
          <w:lang w:eastAsia="ru-RU"/>
        </w:rPr>
        <w:t xml:space="preserve"> МУНИЦИПАЛЬНОГО РАЙОНА ВОЛГОГРАДСКОЙ ОБЛАСТИ</w:t>
      </w:r>
      <w:r>
        <w:rPr>
          <w:rFonts w:ascii="Times New Roman" w:hAnsi="Times New Roman" w:cs="Times New Roman"/>
          <w:b/>
          <w:bCs/>
          <w:color w:val="000000"/>
          <w:sz w:val="24"/>
          <w:szCs w:val="24"/>
          <w:lang w:eastAsia="ru-RU"/>
        </w:rPr>
        <w:t xml:space="preserve"> НА ПЕРИОД 2018-2028</w:t>
      </w:r>
      <w:r w:rsidRPr="00B426C2">
        <w:rPr>
          <w:rFonts w:ascii="Times New Roman" w:hAnsi="Times New Roman" w:cs="Times New Roman"/>
          <w:b/>
          <w:bCs/>
          <w:color w:val="000000"/>
          <w:sz w:val="24"/>
          <w:szCs w:val="24"/>
          <w:lang w:eastAsia="ru-RU"/>
        </w:rPr>
        <w:t xml:space="preserve"> ГОДЫ</w:t>
      </w:r>
    </w:p>
    <w:p w:rsidR="004A666E" w:rsidRPr="00695B0F" w:rsidRDefault="004A666E" w:rsidP="00695B0F">
      <w:pPr>
        <w:spacing w:before="100" w:beforeAutospacing="1" w:after="100" w:afterAutospacing="1" w:line="240" w:lineRule="auto"/>
        <w:rPr>
          <w:rFonts w:ascii="Times New Roman" w:hAnsi="Times New Roman" w:cs="Times New Roman"/>
          <w:b/>
          <w:bCs/>
          <w:color w:val="000000"/>
          <w:sz w:val="24"/>
          <w:szCs w:val="24"/>
          <w:lang w:eastAsia="ru-RU"/>
        </w:rPr>
      </w:pPr>
      <w:r w:rsidRPr="00695B0F">
        <w:rPr>
          <w:rFonts w:ascii="Times New Roman" w:hAnsi="Times New Roman" w:cs="Times New Roman"/>
          <w:b/>
          <w:bCs/>
          <w:color w:val="000000"/>
          <w:sz w:val="24"/>
          <w:szCs w:val="24"/>
          <w:lang w:eastAsia="ru-RU"/>
        </w:rPr>
        <w:t>ПАСПОРТ ПРОГРАММЫ</w:t>
      </w:r>
    </w:p>
    <w:tbl>
      <w:tblPr>
        <w:tblW w:w="11577" w:type="dxa"/>
        <w:jc w:val="center"/>
        <w:tblCellSpacing w:w="15" w:type="dxa"/>
        <w:tblCellMar>
          <w:top w:w="15" w:type="dxa"/>
          <w:left w:w="15" w:type="dxa"/>
          <w:bottom w:w="15" w:type="dxa"/>
          <w:right w:w="15" w:type="dxa"/>
        </w:tblCellMar>
        <w:tblLook w:val="00A0"/>
      </w:tblPr>
      <w:tblGrid>
        <w:gridCol w:w="2600"/>
        <w:gridCol w:w="8977"/>
      </w:tblGrid>
      <w:tr w:rsidR="004A666E" w:rsidRPr="00FD185E">
        <w:trPr>
          <w:tblCellSpacing w:w="15" w:type="dxa"/>
          <w:jc w:val="center"/>
        </w:trPr>
        <w:tc>
          <w:tcPr>
            <w:tcW w:w="2555" w:type="dxa"/>
            <w:vAlign w:val="center"/>
          </w:tcPr>
          <w:p w:rsidR="004A666E" w:rsidRPr="0050529B" w:rsidRDefault="004A666E" w:rsidP="007A4734">
            <w:pPr>
              <w:spacing w:after="0" w:line="240" w:lineRule="auto"/>
              <w:ind w:left="428" w:hanging="142"/>
              <w:rPr>
                <w:rFonts w:ascii="Times New Roman" w:hAnsi="Times New Roman" w:cs="Times New Roman"/>
                <w:sz w:val="24"/>
                <w:szCs w:val="24"/>
                <w:lang w:eastAsia="ru-RU"/>
              </w:rPr>
            </w:pPr>
            <w:r w:rsidRPr="0050529B">
              <w:rPr>
                <w:rFonts w:ascii="Times New Roman" w:hAnsi="Times New Roman" w:cs="Times New Roman"/>
                <w:sz w:val="24"/>
                <w:szCs w:val="24"/>
                <w:lang w:eastAsia="ru-RU"/>
              </w:rPr>
              <w:t>Наименование программы</w:t>
            </w:r>
          </w:p>
        </w:tc>
        <w:tc>
          <w:tcPr>
            <w:tcW w:w="0" w:type="auto"/>
            <w:vAlign w:val="center"/>
          </w:tcPr>
          <w:p w:rsidR="004A666E" w:rsidRPr="0050529B" w:rsidRDefault="004A666E" w:rsidP="00695B0F">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 xml:space="preserve">Программа комплексного развития социальной инфраструктуры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Руднянского</w:t>
            </w:r>
            <w:r w:rsidRPr="0050529B">
              <w:rPr>
                <w:rFonts w:ascii="Times New Roman" w:hAnsi="Times New Roman" w:cs="Times New Roman"/>
                <w:sz w:val="24"/>
                <w:szCs w:val="24"/>
                <w:lang w:eastAsia="ru-RU"/>
              </w:rPr>
              <w:t xml:space="preserve"> муниципального района Волг</w:t>
            </w:r>
            <w:r>
              <w:rPr>
                <w:rFonts w:ascii="Times New Roman" w:hAnsi="Times New Roman" w:cs="Times New Roman"/>
                <w:sz w:val="24"/>
                <w:szCs w:val="24"/>
                <w:lang w:eastAsia="ru-RU"/>
              </w:rPr>
              <w:t>оградской области на период 2018-2028</w:t>
            </w:r>
            <w:r w:rsidRPr="0050529B">
              <w:rPr>
                <w:rFonts w:ascii="Times New Roman" w:hAnsi="Times New Roman" w:cs="Times New Roman"/>
                <w:sz w:val="24"/>
                <w:szCs w:val="24"/>
                <w:lang w:eastAsia="ru-RU"/>
              </w:rPr>
              <w:t xml:space="preserve"> гг.</w:t>
            </w:r>
          </w:p>
        </w:tc>
      </w:tr>
      <w:tr w:rsidR="004A666E" w:rsidRPr="00FD185E">
        <w:trPr>
          <w:tblCellSpacing w:w="15" w:type="dxa"/>
          <w:jc w:val="center"/>
        </w:trPr>
        <w:tc>
          <w:tcPr>
            <w:tcW w:w="2555" w:type="dxa"/>
            <w:vAlign w:val="center"/>
          </w:tcPr>
          <w:p w:rsidR="004A666E" w:rsidRPr="0050529B" w:rsidRDefault="004A666E" w:rsidP="007A4734">
            <w:pPr>
              <w:spacing w:after="0" w:line="240" w:lineRule="auto"/>
              <w:ind w:left="428"/>
              <w:rPr>
                <w:rFonts w:ascii="Times New Roman" w:hAnsi="Times New Roman" w:cs="Times New Roman"/>
                <w:sz w:val="24"/>
                <w:szCs w:val="24"/>
                <w:lang w:eastAsia="ru-RU"/>
              </w:rPr>
            </w:pPr>
            <w:r w:rsidRPr="0050529B">
              <w:rPr>
                <w:rFonts w:ascii="Times New Roman" w:hAnsi="Times New Roman" w:cs="Times New Roman"/>
                <w:sz w:val="24"/>
                <w:szCs w:val="24"/>
                <w:lang w:eastAsia="ru-RU"/>
              </w:rPr>
              <w:t>Основание для разработки</w:t>
            </w:r>
          </w:p>
          <w:p w:rsidR="004A666E" w:rsidRPr="0050529B" w:rsidRDefault="004A666E" w:rsidP="007A473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w:t>
            </w:r>
            <w:r w:rsidRPr="0050529B">
              <w:rPr>
                <w:rFonts w:ascii="Times New Roman" w:hAnsi="Times New Roman" w:cs="Times New Roman"/>
                <w:sz w:val="24"/>
                <w:szCs w:val="24"/>
                <w:lang w:eastAsia="ru-RU"/>
              </w:rPr>
              <w:t>рограммы</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Федеральный закон от 06.10.2003 № 131-ФЗ «Об общих принципах организации местного самоуправления в Российской Федерации»</w:t>
            </w:r>
          </w:p>
        </w:tc>
      </w:tr>
      <w:tr w:rsidR="004A666E" w:rsidRPr="00FD185E">
        <w:trPr>
          <w:tblCellSpacing w:w="15" w:type="dxa"/>
          <w:jc w:val="center"/>
        </w:trPr>
        <w:tc>
          <w:tcPr>
            <w:tcW w:w="2555" w:type="dxa"/>
            <w:vAlign w:val="center"/>
          </w:tcPr>
          <w:p w:rsidR="004A666E" w:rsidRPr="0050529B" w:rsidRDefault="004A666E" w:rsidP="007A4734">
            <w:pPr>
              <w:spacing w:after="0" w:line="240" w:lineRule="auto"/>
              <w:ind w:left="428" w:hanging="142"/>
              <w:rPr>
                <w:rFonts w:ascii="Times New Roman" w:hAnsi="Times New Roman" w:cs="Times New Roman"/>
                <w:sz w:val="24"/>
                <w:szCs w:val="24"/>
                <w:lang w:eastAsia="ru-RU"/>
              </w:rPr>
            </w:pPr>
            <w:r w:rsidRPr="0050529B">
              <w:rPr>
                <w:rFonts w:ascii="Times New Roman" w:hAnsi="Times New Roman" w:cs="Times New Roman"/>
                <w:sz w:val="24"/>
                <w:szCs w:val="24"/>
                <w:lang w:eastAsia="ru-RU"/>
              </w:rPr>
              <w:t>Заказчик программы</w:t>
            </w:r>
          </w:p>
        </w:tc>
        <w:tc>
          <w:tcPr>
            <w:tcW w:w="0" w:type="auto"/>
            <w:vAlign w:val="center"/>
          </w:tcPr>
          <w:p w:rsidR="004A666E" w:rsidRDefault="004A666E" w:rsidP="00695B0F">
            <w:pPr>
              <w:spacing w:after="0"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 xml:space="preserve">Администрация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sz w:val="24"/>
                <w:szCs w:val="24"/>
                <w:lang w:eastAsia="ru-RU"/>
              </w:rPr>
              <w:t xml:space="preserve"> сельского поселения</w:t>
            </w:r>
          </w:p>
          <w:p w:rsidR="004A666E" w:rsidRPr="0050529B" w:rsidRDefault="004A666E" w:rsidP="00695B0F">
            <w:pPr>
              <w:spacing w:after="0" w:line="240" w:lineRule="auto"/>
              <w:rPr>
                <w:rFonts w:ascii="Times New Roman" w:hAnsi="Times New Roman" w:cs="Times New Roman"/>
                <w:sz w:val="24"/>
                <w:szCs w:val="24"/>
                <w:lang w:eastAsia="ru-RU"/>
              </w:rPr>
            </w:pPr>
          </w:p>
        </w:tc>
      </w:tr>
      <w:tr w:rsidR="004A666E" w:rsidRPr="00FD185E">
        <w:trPr>
          <w:tblCellSpacing w:w="15" w:type="dxa"/>
          <w:jc w:val="center"/>
        </w:trPr>
        <w:tc>
          <w:tcPr>
            <w:tcW w:w="2555" w:type="dxa"/>
            <w:vAlign w:val="center"/>
          </w:tcPr>
          <w:p w:rsidR="004A666E" w:rsidRPr="0050529B" w:rsidRDefault="004A666E" w:rsidP="000D1675">
            <w:pPr>
              <w:spacing w:after="0" w:line="240" w:lineRule="auto"/>
              <w:ind w:left="28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0529B">
              <w:rPr>
                <w:rFonts w:ascii="Times New Roman" w:hAnsi="Times New Roman" w:cs="Times New Roman"/>
                <w:sz w:val="24"/>
                <w:szCs w:val="24"/>
                <w:lang w:eastAsia="ru-RU"/>
              </w:rPr>
              <w:t xml:space="preserve">Разработчик </w:t>
            </w:r>
            <w:r>
              <w:rPr>
                <w:rFonts w:ascii="Times New Roman" w:hAnsi="Times New Roman" w:cs="Times New Roman"/>
                <w:sz w:val="24"/>
                <w:szCs w:val="24"/>
                <w:lang w:eastAsia="ru-RU"/>
              </w:rPr>
              <w:t xml:space="preserve">               программы</w:t>
            </w:r>
          </w:p>
        </w:tc>
        <w:tc>
          <w:tcPr>
            <w:tcW w:w="0" w:type="auto"/>
            <w:vAlign w:val="center"/>
          </w:tcPr>
          <w:p w:rsidR="004A666E" w:rsidRDefault="004A666E" w:rsidP="00695B0F">
            <w:pPr>
              <w:spacing w:after="0"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 xml:space="preserve">Администрация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sz w:val="24"/>
                <w:szCs w:val="24"/>
                <w:lang w:eastAsia="ru-RU"/>
              </w:rPr>
              <w:t xml:space="preserve"> сельского поселения</w:t>
            </w:r>
          </w:p>
          <w:p w:rsidR="004A666E" w:rsidRPr="0050529B" w:rsidRDefault="004A666E" w:rsidP="00695B0F">
            <w:pPr>
              <w:spacing w:after="0" w:line="240" w:lineRule="auto"/>
              <w:rPr>
                <w:rFonts w:ascii="Times New Roman" w:hAnsi="Times New Roman" w:cs="Times New Roman"/>
                <w:sz w:val="24"/>
                <w:szCs w:val="24"/>
                <w:lang w:eastAsia="ru-RU"/>
              </w:rPr>
            </w:pPr>
          </w:p>
        </w:tc>
      </w:tr>
      <w:tr w:rsidR="004A666E" w:rsidRPr="00FD185E">
        <w:trPr>
          <w:tblCellSpacing w:w="15" w:type="dxa"/>
          <w:jc w:val="center"/>
        </w:trPr>
        <w:tc>
          <w:tcPr>
            <w:tcW w:w="2555" w:type="dxa"/>
            <w:vAlign w:val="center"/>
          </w:tcPr>
          <w:p w:rsidR="004A666E" w:rsidRPr="0050529B" w:rsidRDefault="004A666E" w:rsidP="000D1675">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0529B">
              <w:rPr>
                <w:rFonts w:ascii="Times New Roman" w:hAnsi="Times New Roman" w:cs="Times New Roman"/>
                <w:sz w:val="24"/>
                <w:szCs w:val="24"/>
                <w:lang w:eastAsia="ru-RU"/>
              </w:rPr>
              <w:t>Цель программы</w:t>
            </w:r>
          </w:p>
        </w:tc>
        <w:tc>
          <w:tcPr>
            <w:tcW w:w="0" w:type="auto"/>
            <w:vAlign w:val="center"/>
          </w:tcPr>
          <w:p w:rsidR="004A666E" w:rsidRPr="0050529B" w:rsidRDefault="004A666E" w:rsidP="00695B0F">
            <w:pPr>
              <w:spacing w:after="0"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Повышение уровня развития социальной инфраструктуры и</w:t>
            </w:r>
          </w:p>
          <w:p w:rsidR="004A666E" w:rsidRPr="0050529B" w:rsidRDefault="004A666E" w:rsidP="00695B0F">
            <w:pPr>
              <w:spacing w:after="0"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инженерного обустройства поселения, оздоровление окружающей среды, обогащение культурной жизни, повышение престижности проживания в сельской местности и качества жизни населения</w:t>
            </w:r>
          </w:p>
        </w:tc>
      </w:tr>
      <w:tr w:rsidR="004A666E" w:rsidRPr="00FD185E">
        <w:trPr>
          <w:tblCellSpacing w:w="15" w:type="dxa"/>
          <w:jc w:val="center"/>
        </w:trPr>
        <w:tc>
          <w:tcPr>
            <w:tcW w:w="2555" w:type="dxa"/>
            <w:vAlign w:val="center"/>
          </w:tcPr>
          <w:p w:rsidR="004A666E" w:rsidRPr="0050529B" w:rsidRDefault="004A666E" w:rsidP="00695B0F">
            <w:pPr>
              <w:spacing w:before="100" w:beforeAutospacing="1" w:after="100" w:afterAutospacing="1" w:line="240" w:lineRule="auto"/>
              <w:ind w:left="-281" w:firstLine="28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0529B">
              <w:rPr>
                <w:rFonts w:ascii="Times New Roman" w:hAnsi="Times New Roman" w:cs="Times New Roman"/>
                <w:sz w:val="24"/>
                <w:szCs w:val="24"/>
                <w:lang w:eastAsia="ru-RU"/>
              </w:rPr>
              <w:t>Задачи программы</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 развитие транспортной инфраструктуры – содержание и ремонт дорог общего пользования в границах населенных пунктов сельского поселения;</w:t>
            </w:r>
          </w:p>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 повышение энергетической эффективности при потреблении энергетических ресурсов, создание условий для перевода организаций и уличного освещения на энергосберегающий путь развития;</w:t>
            </w:r>
          </w:p>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 максимальное освещение населенных пунктов поселения;</w:t>
            </w:r>
          </w:p>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 повышение уровня газификации домов сетевым газом;</w:t>
            </w:r>
          </w:p>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 создание комфортных и безопасных условий проживания населения;</w:t>
            </w:r>
          </w:p>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 организация сбора и вывоза мусора;</w:t>
            </w:r>
          </w:p>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 благоустройство территории поселения;</w:t>
            </w:r>
          </w:p>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 создание условий для труда и отдыха молодежи поселения;</w:t>
            </w:r>
          </w:p>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 повышение занятости и уровня жизни сельского населения;</w:t>
            </w:r>
          </w:p>
          <w:p w:rsidR="004A666E"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 xml:space="preserve">- обеспечение условий для развития на территории поселения физической культуры и </w:t>
            </w:r>
            <w:r w:rsidRPr="0050529B">
              <w:rPr>
                <w:rFonts w:ascii="Times New Roman" w:hAnsi="Times New Roman" w:cs="Times New Roman"/>
                <w:sz w:val="24"/>
                <w:szCs w:val="24"/>
                <w:lang w:eastAsia="ru-RU"/>
              </w:rPr>
              <w:lastRenderedPageBreak/>
              <w:t>спорта</w:t>
            </w:r>
          </w:p>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p>
        </w:tc>
      </w:tr>
      <w:tr w:rsidR="004A666E" w:rsidRPr="00FD185E">
        <w:trPr>
          <w:tblCellSpacing w:w="15" w:type="dxa"/>
          <w:jc w:val="center"/>
        </w:trPr>
        <w:tc>
          <w:tcPr>
            <w:tcW w:w="2555" w:type="dxa"/>
            <w:vAlign w:val="center"/>
          </w:tcPr>
          <w:p w:rsidR="004A666E" w:rsidRPr="0050529B" w:rsidRDefault="004A666E" w:rsidP="000D1675">
            <w:pPr>
              <w:spacing w:before="100" w:beforeAutospacing="1" w:after="100" w:afterAutospacing="1" w:line="240" w:lineRule="auto"/>
              <w:ind w:left="428" w:hanging="428"/>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50529B">
              <w:rPr>
                <w:rFonts w:ascii="Times New Roman" w:hAnsi="Times New Roman" w:cs="Times New Roman"/>
                <w:sz w:val="24"/>
                <w:szCs w:val="24"/>
                <w:lang w:eastAsia="ru-RU"/>
              </w:rPr>
              <w:t>Сроки реализации программы</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2018-2028</w:t>
            </w:r>
            <w:r w:rsidRPr="0050529B">
              <w:rPr>
                <w:rFonts w:ascii="Times New Roman" w:hAnsi="Times New Roman" w:cs="Times New Roman"/>
                <w:sz w:val="24"/>
                <w:szCs w:val="24"/>
                <w:lang w:eastAsia="ru-RU"/>
              </w:rPr>
              <w:t xml:space="preserve"> гг.</w:t>
            </w:r>
          </w:p>
        </w:tc>
      </w:tr>
      <w:tr w:rsidR="004A666E" w:rsidRPr="00FD185E">
        <w:trPr>
          <w:tblCellSpacing w:w="15" w:type="dxa"/>
          <w:jc w:val="center"/>
        </w:trPr>
        <w:tc>
          <w:tcPr>
            <w:tcW w:w="2555" w:type="dxa"/>
            <w:vAlign w:val="center"/>
          </w:tcPr>
          <w:p w:rsidR="004A666E" w:rsidRPr="0050529B" w:rsidRDefault="004A666E" w:rsidP="000D1675">
            <w:pPr>
              <w:spacing w:before="100" w:beforeAutospacing="1" w:after="100" w:afterAutospacing="1" w:line="240" w:lineRule="auto"/>
              <w:ind w:left="428" w:hanging="428"/>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0529B">
              <w:rPr>
                <w:rFonts w:ascii="Times New Roman" w:hAnsi="Times New Roman" w:cs="Times New Roman"/>
                <w:sz w:val="24"/>
                <w:szCs w:val="24"/>
                <w:lang w:eastAsia="ru-RU"/>
              </w:rPr>
              <w:t>Ответственный исполнитель программы</w:t>
            </w:r>
          </w:p>
        </w:tc>
        <w:tc>
          <w:tcPr>
            <w:tcW w:w="0" w:type="auto"/>
            <w:vAlign w:val="center"/>
          </w:tcPr>
          <w:p w:rsidR="004A666E" w:rsidRPr="0050529B" w:rsidRDefault="004A666E" w:rsidP="001A598E">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 xml:space="preserve">Администрация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sz w:val="24"/>
                <w:szCs w:val="24"/>
                <w:lang w:eastAsia="ru-RU"/>
              </w:rPr>
              <w:t xml:space="preserve"> сельского поселения</w:t>
            </w:r>
          </w:p>
        </w:tc>
      </w:tr>
      <w:tr w:rsidR="004A666E" w:rsidRPr="00FD185E">
        <w:trPr>
          <w:tblCellSpacing w:w="15" w:type="dxa"/>
          <w:jc w:val="center"/>
        </w:trPr>
        <w:tc>
          <w:tcPr>
            <w:tcW w:w="2555" w:type="dxa"/>
            <w:vAlign w:val="center"/>
          </w:tcPr>
          <w:p w:rsidR="004A666E" w:rsidRPr="0050529B" w:rsidRDefault="004A666E" w:rsidP="000D1675">
            <w:pPr>
              <w:spacing w:before="100" w:beforeAutospacing="1" w:after="100" w:afterAutospacing="1" w:line="240" w:lineRule="auto"/>
              <w:ind w:left="428"/>
              <w:rPr>
                <w:rFonts w:ascii="Times New Roman" w:hAnsi="Times New Roman" w:cs="Times New Roman"/>
                <w:sz w:val="24"/>
                <w:szCs w:val="24"/>
                <w:lang w:eastAsia="ru-RU"/>
              </w:rPr>
            </w:pPr>
            <w:r w:rsidRPr="0050529B">
              <w:rPr>
                <w:rFonts w:ascii="Times New Roman" w:hAnsi="Times New Roman" w:cs="Times New Roman"/>
                <w:sz w:val="24"/>
                <w:szCs w:val="24"/>
                <w:lang w:eastAsia="ru-RU"/>
              </w:rPr>
              <w:t>Участники программы</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Предприятия, учреждения и организации различных форм собственности, индивидуальные предприниматели, осуществляющие свою деятельность на территории поселения, население</w:t>
            </w:r>
          </w:p>
        </w:tc>
      </w:tr>
      <w:tr w:rsidR="004A666E" w:rsidRPr="00FD185E">
        <w:trPr>
          <w:tblCellSpacing w:w="15" w:type="dxa"/>
          <w:jc w:val="center"/>
        </w:trPr>
        <w:tc>
          <w:tcPr>
            <w:tcW w:w="2555" w:type="dxa"/>
            <w:vAlign w:val="center"/>
          </w:tcPr>
          <w:p w:rsidR="004A666E" w:rsidRPr="0050529B" w:rsidRDefault="004A666E" w:rsidP="000D1675">
            <w:pPr>
              <w:spacing w:before="100" w:beforeAutospacing="1" w:after="100" w:afterAutospacing="1" w:line="240" w:lineRule="auto"/>
              <w:ind w:left="428"/>
              <w:rPr>
                <w:rFonts w:ascii="Times New Roman" w:hAnsi="Times New Roman" w:cs="Times New Roman"/>
                <w:sz w:val="24"/>
                <w:szCs w:val="24"/>
                <w:lang w:eastAsia="ru-RU"/>
              </w:rPr>
            </w:pPr>
            <w:r w:rsidRPr="0050529B">
              <w:rPr>
                <w:rFonts w:ascii="Times New Roman" w:hAnsi="Times New Roman" w:cs="Times New Roman"/>
                <w:sz w:val="24"/>
                <w:szCs w:val="24"/>
                <w:lang w:eastAsia="ru-RU"/>
              </w:rPr>
              <w:t>Объемы и источники финансирования программы</w:t>
            </w:r>
          </w:p>
        </w:tc>
        <w:tc>
          <w:tcPr>
            <w:tcW w:w="0" w:type="auto"/>
            <w:vAlign w:val="center"/>
          </w:tcPr>
          <w:p w:rsidR="004A666E" w:rsidRPr="0050529B" w:rsidRDefault="004A666E" w:rsidP="001A598E">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 xml:space="preserve">Бюджет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w:t>
            </w:r>
            <w:r w:rsidRPr="0050529B">
              <w:rPr>
                <w:rFonts w:ascii="Times New Roman" w:hAnsi="Times New Roman" w:cs="Times New Roman"/>
                <w:sz w:val="24"/>
                <w:szCs w:val="24"/>
                <w:lang w:eastAsia="ru-RU"/>
              </w:rPr>
              <w:t>сельского поселения</w:t>
            </w:r>
          </w:p>
        </w:tc>
      </w:tr>
      <w:tr w:rsidR="004A666E" w:rsidRPr="00FD185E">
        <w:trPr>
          <w:tblCellSpacing w:w="15" w:type="dxa"/>
          <w:jc w:val="center"/>
        </w:trPr>
        <w:tc>
          <w:tcPr>
            <w:tcW w:w="2555" w:type="dxa"/>
            <w:vAlign w:val="center"/>
          </w:tcPr>
          <w:p w:rsidR="004A666E" w:rsidRPr="0050529B" w:rsidRDefault="004A666E" w:rsidP="000D1675">
            <w:pPr>
              <w:spacing w:after="0" w:line="240" w:lineRule="auto"/>
              <w:ind w:left="428" w:hanging="428"/>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0529B">
              <w:rPr>
                <w:rFonts w:ascii="Times New Roman" w:hAnsi="Times New Roman" w:cs="Times New Roman"/>
                <w:sz w:val="24"/>
                <w:szCs w:val="24"/>
                <w:lang w:eastAsia="ru-RU"/>
              </w:rPr>
              <w:t>Ожидаемые</w:t>
            </w:r>
          </w:p>
          <w:p w:rsidR="004A666E" w:rsidRPr="0050529B" w:rsidRDefault="004A666E" w:rsidP="000D1675">
            <w:pPr>
              <w:spacing w:after="0" w:line="240" w:lineRule="auto"/>
              <w:ind w:left="428" w:hanging="428"/>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0529B">
              <w:rPr>
                <w:rFonts w:ascii="Times New Roman" w:hAnsi="Times New Roman" w:cs="Times New Roman"/>
                <w:sz w:val="24"/>
                <w:szCs w:val="24"/>
                <w:lang w:eastAsia="ru-RU"/>
              </w:rPr>
              <w:t xml:space="preserve">конечные </w:t>
            </w:r>
            <w:r>
              <w:rPr>
                <w:rFonts w:ascii="Times New Roman" w:hAnsi="Times New Roman" w:cs="Times New Roman"/>
                <w:sz w:val="24"/>
                <w:szCs w:val="24"/>
                <w:lang w:eastAsia="ru-RU"/>
              </w:rPr>
              <w:t xml:space="preserve">  </w:t>
            </w:r>
            <w:r w:rsidRPr="0050529B">
              <w:rPr>
                <w:rFonts w:ascii="Times New Roman" w:hAnsi="Times New Roman" w:cs="Times New Roman"/>
                <w:sz w:val="24"/>
                <w:szCs w:val="24"/>
                <w:lang w:eastAsia="ru-RU"/>
              </w:rPr>
              <w:t>результаты</w:t>
            </w:r>
          </w:p>
          <w:p w:rsidR="004A666E" w:rsidRPr="0050529B" w:rsidRDefault="004A666E" w:rsidP="001A598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0529B">
              <w:rPr>
                <w:rFonts w:ascii="Times New Roman" w:hAnsi="Times New Roman" w:cs="Times New Roman"/>
                <w:sz w:val="24"/>
                <w:szCs w:val="24"/>
                <w:lang w:eastAsia="ru-RU"/>
              </w:rPr>
              <w:t>реализации</w:t>
            </w:r>
          </w:p>
          <w:p w:rsidR="004A666E" w:rsidRPr="0050529B" w:rsidRDefault="004A666E" w:rsidP="001A598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0529B">
              <w:rPr>
                <w:rFonts w:ascii="Times New Roman" w:hAnsi="Times New Roman" w:cs="Times New Roman"/>
                <w:sz w:val="24"/>
                <w:szCs w:val="24"/>
                <w:lang w:eastAsia="ru-RU"/>
              </w:rPr>
              <w:t>Программы</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sym w:font="Symbol" w:char="F02D"/>
            </w:r>
            <w:r w:rsidRPr="0050529B">
              <w:rPr>
                <w:rFonts w:ascii="Times New Roman" w:hAnsi="Times New Roman" w:cs="Times New Roman"/>
                <w:sz w:val="24"/>
                <w:szCs w:val="24"/>
                <w:lang w:eastAsia="ru-RU"/>
              </w:rPr>
              <w:t xml:space="preserve">​ Комплексное развитие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w:t>
            </w:r>
            <w:r w:rsidRPr="0050529B">
              <w:rPr>
                <w:rFonts w:ascii="Times New Roman" w:hAnsi="Times New Roman" w:cs="Times New Roman"/>
                <w:sz w:val="24"/>
                <w:szCs w:val="24"/>
                <w:lang w:eastAsia="ru-RU"/>
              </w:rPr>
              <w:t>сельского поселения.</w:t>
            </w:r>
          </w:p>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sym w:font="Symbol" w:char="F02D"/>
            </w:r>
            <w:r w:rsidRPr="0050529B">
              <w:rPr>
                <w:rFonts w:ascii="Times New Roman" w:hAnsi="Times New Roman" w:cs="Times New Roman"/>
                <w:sz w:val="24"/>
                <w:szCs w:val="24"/>
                <w:lang w:eastAsia="ru-RU"/>
              </w:rPr>
              <w:t>​ Повышение качества жизни жителей поселения.</w:t>
            </w:r>
          </w:p>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sym w:font="Symbol" w:char="F02D"/>
            </w:r>
            <w:r w:rsidRPr="0050529B">
              <w:rPr>
                <w:rFonts w:ascii="Times New Roman" w:hAnsi="Times New Roman" w:cs="Times New Roman"/>
                <w:sz w:val="24"/>
                <w:szCs w:val="24"/>
                <w:lang w:eastAsia="ru-RU"/>
              </w:rPr>
              <w:t>​ Положительная динамика занятости населения.</w:t>
            </w:r>
          </w:p>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sym w:font="Symbol" w:char="F02D"/>
            </w:r>
            <w:r w:rsidRPr="0050529B">
              <w:rPr>
                <w:rFonts w:ascii="Times New Roman" w:hAnsi="Times New Roman" w:cs="Times New Roman"/>
                <w:sz w:val="24"/>
                <w:szCs w:val="24"/>
                <w:lang w:eastAsia="ru-RU"/>
              </w:rPr>
              <w:t>​ Устойчивый рост развития ЛПХ и доходов населения.</w:t>
            </w:r>
          </w:p>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sym w:font="Symbol" w:char="F02D"/>
            </w:r>
            <w:r w:rsidRPr="0050529B">
              <w:rPr>
                <w:rFonts w:ascii="Times New Roman" w:hAnsi="Times New Roman" w:cs="Times New Roman"/>
                <w:sz w:val="24"/>
                <w:szCs w:val="24"/>
                <w:lang w:eastAsia="ru-RU"/>
              </w:rPr>
              <w:t>​ Устойчивое развитие предпринимательства.</w:t>
            </w:r>
          </w:p>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sym w:font="Symbol" w:char="F02D"/>
            </w:r>
            <w:r w:rsidRPr="0050529B">
              <w:rPr>
                <w:rFonts w:ascii="Times New Roman" w:hAnsi="Times New Roman" w:cs="Times New Roman"/>
                <w:sz w:val="24"/>
                <w:szCs w:val="24"/>
                <w:lang w:eastAsia="ru-RU"/>
              </w:rPr>
              <w:t>​ Положительная динамика в деятельности социальной сферы и сферы обслуживания населения.</w:t>
            </w:r>
          </w:p>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sym w:font="Symbol" w:char="F02D"/>
            </w:r>
            <w:r w:rsidRPr="0050529B">
              <w:rPr>
                <w:rFonts w:ascii="Times New Roman" w:hAnsi="Times New Roman" w:cs="Times New Roman"/>
                <w:sz w:val="24"/>
                <w:szCs w:val="24"/>
                <w:lang w:eastAsia="ru-RU"/>
              </w:rPr>
              <w:t>​ Обеспечение личной и общественной безопасности населения.</w:t>
            </w:r>
          </w:p>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sym w:font="Symbol" w:char="F02D"/>
            </w:r>
            <w:r w:rsidRPr="0050529B">
              <w:rPr>
                <w:rFonts w:ascii="Times New Roman" w:hAnsi="Times New Roman" w:cs="Times New Roman"/>
                <w:sz w:val="24"/>
                <w:szCs w:val="24"/>
                <w:lang w:eastAsia="ru-RU"/>
              </w:rPr>
              <w:t>​ Эффективное использование бюджетных средств и муниципального имущества</w:t>
            </w:r>
          </w:p>
        </w:tc>
      </w:tr>
      <w:tr w:rsidR="004A666E" w:rsidRPr="00FD185E">
        <w:trPr>
          <w:tblCellSpacing w:w="15" w:type="dxa"/>
          <w:jc w:val="center"/>
        </w:trPr>
        <w:tc>
          <w:tcPr>
            <w:tcW w:w="2555" w:type="dxa"/>
            <w:vAlign w:val="center"/>
          </w:tcPr>
          <w:p w:rsidR="004A666E" w:rsidRDefault="004A666E" w:rsidP="000D1675">
            <w:pPr>
              <w:spacing w:after="0" w:line="240" w:lineRule="auto"/>
              <w:ind w:left="428" w:hanging="428"/>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0529B">
              <w:rPr>
                <w:rFonts w:ascii="Times New Roman" w:hAnsi="Times New Roman" w:cs="Times New Roman"/>
                <w:sz w:val="24"/>
                <w:szCs w:val="24"/>
                <w:lang w:eastAsia="ru-RU"/>
              </w:rPr>
              <w:t xml:space="preserve">Система </w:t>
            </w:r>
            <w:proofErr w:type="gramStart"/>
            <w:r w:rsidRPr="0050529B">
              <w:rPr>
                <w:rFonts w:ascii="Times New Roman" w:hAnsi="Times New Roman" w:cs="Times New Roman"/>
                <w:sz w:val="24"/>
                <w:szCs w:val="24"/>
                <w:lang w:eastAsia="ru-RU"/>
              </w:rPr>
              <w:t>контроля</w:t>
            </w:r>
            <w:r>
              <w:rPr>
                <w:rFonts w:ascii="Times New Roman" w:hAnsi="Times New Roman" w:cs="Times New Roman"/>
                <w:sz w:val="24"/>
                <w:szCs w:val="24"/>
                <w:lang w:eastAsia="ru-RU"/>
              </w:rPr>
              <w:t>,            за</w:t>
            </w:r>
            <w:proofErr w:type="gramEnd"/>
            <w:r>
              <w:rPr>
                <w:rFonts w:ascii="Times New Roman" w:hAnsi="Times New Roman" w:cs="Times New Roman"/>
                <w:sz w:val="24"/>
                <w:szCs w:val="24"/>
                <w:lang w:eastAsia="ru-RU"/>
              </w:rPr>
              <w:t xml:space="preserve"> </w:t>
            </w:r>
            <w:r w:rsidRPr="0050529B">
              <w:rPr>
                <w:rFonts w:ascii="Times New Roman" w:hAnsi="Times New Roman" w:cs="Times New Roman"/>
                <w:sz w:val="24"/>
                <w:szCs w:val="24"/>
                <w:lang w:eastAsia="ru-RU"/>
              </w:rPr>
              <w:t>реализацией</w:t>
            </w:r>
          </w:p>
          <w:p w:rsidR="004A666E" w:rsidRPr="0050529B" w:rsidRDefault="004A666E" w:rsidP="000D1675">
            <w:pPr>
              <w:spacing w:after="0" w:line="240" w:lineRule="auto"/>
              <w:ind w:left="428" w:hanging="428"/>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0529B">
              <w:rPr>
                <w:rFonts w:ascii="Times New Roman" w:hAnsi="Times New Roman" w:cs="Times New Roman"/>
                <w:sz w:val="24"/>
                <w:szCs w:val="24"/>
                <w:lang w:eastAsia="ru-RU"/>
              </w:rPr>
              <w:t>программы</w:t>
            </w:r>
          </w:p>
        </w:tc>
        <w:tc>
          <w:tcPr>
            <w:tcW w:w="0" w:type="auto"/>
            <w:vAlign w:val="center"/>
          </w:tcPr>
          <w:p w:rsidR="004A666E" w:rsidRPr="0050529B" w:rsidRDefault="004A666E" w:rsidP="001A598E">
            <w:pPr>
              <w:spacing w:before="100" w:beforeAutospacing="1" w:after="100" w:afterAutospacing="1" w:line="240" w:lineRule="auto"/>
              <w:rPr>
                <w:rFonts w:ascii="Times New Roman" w:hAnsi="Times New Roman" w:cs="Times New Roman"/>
                <w:sz w:val="24"/>
                <w:szCs w:val="24"/>
                <w:lang w:eastAsia="ru-RU"/>
              </w:rPr>
            </w:pPr>
            <w:proofErr w:type="gramStart"/>
            <w:r w:rsidRPr="0050529B">
              <w:rPr>
                <w:rFonts w:ascii="Times New Roman" w:hAnsi="Times New Roman" w:cs="Times New Roman"/>
                <w:sz w:val="24"/>
                <w:szCs w:val="24"/>
                <w:lang w:eastAsia="ru-RU"/>
              </w:rPr>
              <w:t>Контроль</w:t>
            </w:r>
            <w:r>
              <w:rPr>
                <w:rFonts w:ascii="Times New Roman" w:hAnsi="Times New Roman" w:cs="Times New Roman"/>
                <w:sz w:val="24"/>
                <w:szCs w:val="24"/>
                <w:lang w:eastAsia="ru-RU"/>
              </w:rPr>
              <w:t>,</w:t>
            </w:r>
            <w:r w:rsidRPr="0050529B">
              <w:rPr>
                <w:rFonts w:ascii="Times New Roman" w:hAnsi="Times New Roman" w:cs="Times New Roman"/>
                <w:sz w:val="24"/>
                <w:szCs w:val="24"/>
                <w:lang w:eastAsia="ru-RU"/>
              </w:rPr>
              <w:t xml:space="preserve"> за</w:t>
            </w:r>
            <w:proofErr w:type="gramEnd"/>
            <w:r w:rsidRPr="0050529B">
              <w:rPr>
                <w:rFonts w:ascii="Times New Roman" w:hAnsi="Times New Roman" w:cs="Times New Roman"/>
                <w:sz w:val="24"/>
                <w:szCs w:val="24"/>
                <w:lang w:eastAsia="ru-RU"/>
              </w:rPr>
              <w:t xml:space="preserve"> реализацией программы осуществляют глава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w:t>
            </w:r>
            <w:r w:rsidRPr="0050529B">
              <w:rPr>
                <w:rFonts w:ascii="Times New Roman" w:hAnsi="Times New Roman" w:cs="Times New Roman"/>
                <w:sz w:val="24"/>
                <w:szCs w:val="24"/>
                <w:lang w:eastAsia="ru-RU"/>
              </w:rPr>
              <w:t xml:space="preserve">сельского поселения, </w:t>
            </w:r>
            <w:r>
              <w:rPr>
                <w:rFonts w:ascii="Times New Roman" w:hAnsi="Times New Roman" w:cs="Times New Roman"/>
                <w:sz w:val="24"/>
                <w:szCs w:val="24"/>
                <w:lang w:eastAsia="ru-RU"/>
              </w:rPr>
              <w:t xml:space="preserve">Совет </w:t>
            </w:r>
            <w:r w:rsidRPr="0050529B">
              <w:rPr>
                <w:rFonts w:ascii="Times New Roman" w:hAnsi="Times New Roman" w:cs="Times New Roman"/>
                <w:sz w:val="24"/>
                <w:szCs w:val="24"/>
                <w:lang w:eastAsia="ru-RU"/>
              </w:rPr>
              <w:t xml:space="preserve"> сельского поселения</w:t>
            </w:r>
          </w:p>
        </w:tc>
      </w:tr>
    </w:tbl>
    <w:p w:rsidR="004A666E" w:rsidRPr="0050529B" w:rsidRDefault="004A666E" w:rsidP="000D1675">
      <w:pPr>
        <w:spacing w:after="0" w:line="240" w:lineRule="auto"/>
        <w:ind w:firstLine="284"/>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Программа комплексного развития социальной инфраструктуры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сельского поселения </w:t>
      </w:r>
      <w:r>
        <w:rPr>
          <w:rFonts w:ascii="Times New Roman" w:hAnsi="Times New Roman" w:cs="Times New Roman"/>
          <w:color w:val="000000"/>
          <w:sz w:val="24"/>
          <w:szCs w:val="24"/>
          <w:lang w:eastAsia="ru-RU"/>
        </w:rPr>
        <w:t>Котовского</w:t>
      </w:r>
      <w:r w:rsidRPr="0050529B">
        <w:rPr>
          <w:rFonts w:ascii="Times New Roman" w:hAnsi="Times New Roman" w:cs="Times New Roman"/>
          <w:color w:val="000000"/>
          <w:sz w:val="24"/>
          <w:szCs w:val="24"/>
          <w:lang w:eastAsia="ru-RU"/>
        </w:rPr>
        <w:t xml:space="preserve"> муниципального района Волг</w:t>
      </w:r>
      <w:r>
        <w:rPr>
          <w:rFonts w:ascii="Times New Roman" w:hAnsi="Times New Roman" w:cs="Times New Roman"/>
          <w:color w:val="000000"/>
          <w:sz w:val="24"/>
          <w:szCs w:val="24"/>
          <w:lang w:eastAsia="ru-RU"/>
        </w:rPr>
        <w:t>оградской области на период 2018-2028</w:t>
      </w:r>
      <w:r w:rsidRPr="0050529B">
        <w:rPr>
          <w:rFonts w:ascii="Times New Roman" w:hAnsi="Times New Roman" w:cs="Times New Roman"/>
          <w:color w:val="000000"/>
          <w:sz w:val="24"/>
          <w:szCs w:val="24"/>
          <w:lang w:eastAsia="ru-RU"/>
        </w:rPr>
        <w:t xml:space="preserve"> гг. (далее - Программа) разработана на основе Федерального закона № 131-ФЗ «Об общих принципах организации местного самоуправления в Российской Федерации» и анализа основных социально – экономических ха</w:t>
      </w:r>
      <w:r>
        <w:rPr>
          <w:rFonts w:ascii="Times New Roman" w:hAnsi="Times New Roman" w:cs="Times New Roman"/>
          <w:color w:val="000000"/>
          <w:sz w:val="24"/>
          <w:szCs w:val="24"/>
          <w:lang w:eastAsia="ru-RU"/>
        </w:rPr>
        <w:t>рактеристик сельского поселения.</w:t>
      </w:r>
    </w:p>
    <w:p w:rsidR="004A666E" w:rsidRPr="0050529B" w:rsidRDefault="004A666E" w:rsidP="000D1675">
      <w:pPr>
        <w:spacing w:after="0" w:line="240" w:lineRule="auto"/>
        <w:ind w:hanging="284"/>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Программа комплексного развития социальной инфраструктуры </w:t>
      </w:r>
      <w:r>
        <w:rPr>
          <w:rFonts w:ascii="Times New Roman" w:hAnsi="Times New Roman" w:cs="Times New Roman"/>
          <w:color w:val="000000"/>
          <w:sz w:val="24"/>
          <w:szCs w:val="24"/>
          <w:lang w:eastAsia="ru-RU"/>
        </w:rPr>
        <w:t xml:space="preserve"> Осичковского </w:t>
      </w:r>
      <w:r w:rsidRPr="0050529B">
        <w:rPr>
          <w:rFonts w:ascii="Times New Roman" w:hAnsi="Times New Roman" w:cs="Times New Roman"/>
          <w:color w:val="000000"/>
          <w:sz w:val="24"/>
          <w:szCs w:val="24"/>
          <w:lang w:eastAsia="ru-RU"/>
        </w:rPr>
        <w:t>сельского поселения содержит четкое представление о стратегических целях, ресурсах, потенциале и об основных направлениях социально-экономического (устойчивого) развития поселения на среднесрочную перспективу.</w:t>
      </w:r>
    </w:p>
    <w:p w:rsidR="004A666E" w:rsidRPr="0050529B" w:rsidRDefault="004A666E" w:rsidP="000D1675">
      <w:pPr>
        <w:spacing w:after="0" w:line="240" w:lineRule="auto"/>
        <w:ind w:firstLine="710"/>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 Считается возможным корректировать Программу с представлением изменений текста Программы, проектов, плана мероприятий</w:t>
      </w:r>
      <w:r>
        <w:rPr>
          <w:rFonts w:ascii="Times New Roman" w:hAnsi="Times New Roman" w:cs="Times New Roman"/>
          <w:color w:val="000000"/>
          <w:sz w:val="24"/>
          <w:szCs w:val="24"/>
          <w:lang w:eastAsia="ru-RU"/>
        </w:rPr>
        <w:t xml:space="preserve"> и сметы расходов в Совет Осичковского</w:t>
      </w:r>
      <w:r w:rsidRPr="0050529B">
        <w:rPr>
          <w:rFonts w:ascii="Times New Roman" w:hAnsi="Times New Roman" w:cs="Times New Roman"/>
          <w:color w:val="000000"/>
          <w:sz w:val="24"/>
          <w:szCs w:val="24"/>
          <w:lang w:eastAsia="ru-RU"/>
        </w:rPr>
        <w:t xml:space="preserve"> сельского поселения.</w:t>
      </w:r>
    </w:p>
    <w:p w:rsidR="004A666E" w:rsidRPr="0050529B" w:rsidRDefault="004A666E" w:rsidP="000D1675">
      <w:pPr>
        <w:spacing w:after="0" w:line="240" w:lineRule="auto"/>
        <w:ind w:firstLine="426"/>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lastRenderedPageBreak/>
        <w:t xml:space="preserve">Разработка настоящей Программы обусловлена необходимостью определения приоритетных по социальной значимости стратегических линий устойчивого развития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сельского поселения - доступных для потенциала территории, адекватных географическому, демогра</w:t>
      </w:r>
      <w:r>
        <w:rPr>
          <w:rFonts w:ascii="Times New Roman" w:hAnsi="Times New Roman" w:cs="Times New Roman"/>
          <w:color w:val="000000"/>
          <w:sz w:val="24"/>
          <w:szCs w:val="24"/>
          <w:lang w:eastAsia="ru-RU"/>
        </w:rPr>
        <w:t>фическому, экономическому, социально</w:t>
      </w:r>
      <w:r w:rsidRPr="0050529B">
        <w:rPr>
          <w:rFonts w:ascii="Times New Roman" w:hAnsi="Times New Roman" w:cs="Times New Roman"/>
          <w:color w:val="000000"/>
          <w:sz w:val="24"/>
          <w:szCs w:val="24"/>
          <w:lang w:eastAsia="ru-RU"/>
        </w:rPr>
        <w:t>-культурному потенциалу, перспективных и актуальных для социума поселения.</w:t>
      </w:r>
    </w:p>
    <w:p w:rsidR="004A666E" w:rsidRPr="0050529B" w:rsidRDefault="004A666E" w:rsidP="00107185">
      <w:pPr>
        <w:spacing w:after="0" w:line="240" w:lineRule="auto"/>
        <w:ind w:firstLine="426"/>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4A666E" w:rsidRPr="0050529B" w:rsidRDefault="004A666E" w:rsidP="00107185">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Главной целью Программы является повышение качества жизни населения, его занятости и </w:t>
      </w:r>
      <w:proofErr w:type="spellStart"/>
      <w:r w:rsidRPr="0050529B">
        <w:rPr>
          <w:rFonts w:ascii="Times New Roman" w:hAnsi="Times New Roman" w:cs="Times New Roman"/>
          <w:color w:val="000000"/>
          <w:sz w:val="24"/>
          <w:szCs w:val="24"/>
          <w:lang w:eastAsia="ru-RU"/>
        </w:rPr>
        <w:t>самозанятости</w:t>
      </w:r>
      <w:proofErr w:type="spellEnd"/>
      <w:r w:rsidRPr="0050529B">
        <w:rPr>
          <w:rFonts w:ascii="Times New Roman" w:hAnsi="Times New Roman" w:cs="Times New Roman"/>
          <w:color w:val="000000"/>
          <w:sz w:val="24"/>
          <w:szCs w:val="24"/>
          <w:lang w:eastAsia="ru-RU"/>
        </w:rPr>
        <w:t>,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4A666E" w:rsidRPr="007A4734" w:rsidRDefault="004A666E" w:rsidP="007A4734">
      <w:pPr>
        <w:spacing w:before="100" w:beforeAutospacing="1" w:after="100" w:afterAutospacing="1" w:line="240" w:lineRule="auto"/>
        <w:rPr>
          <w:rFonts w:ascii="Times New Roman" w:hAnsi="Times New Roman" w:cs="Times New Roman"/>
          <w:b/>
          <w:bCs/>
          <w:color w:val="000000"/>
          <w:sz w:val="24"/>
          <w:szCs w:val="24"/>
          <w:lang w:eastAsia="ru-RU"/>
        </w:rPr>
      </w:pPr>
      <w:r>
        <w:rPr>
          <w:rFonts w:ascii="Times New Roman" w:hAnsi="Times New Roman" w:cs="Times New Roman"/>
          <w:color w:val="000000"/>
          <w:sz w:val="24"/>
          <w:szCs w:val="24"/>
          <w:lang w:eastAsia="ru-RU"/>
        </w:rPr>
        <w:t xml:space="preserve">      </w:t>
      </w:r>
      <w:r w:rsidRPr="007A4734">
        <w:rPr>
          <w:rFonts w:ascii="Times New Roman" w:hAnsi="Times New Roman" w:cs="Times New Roman"/>
          <w:b/>
          <w:bCs/>
          <w:color w:val="000000"/>
          <w:sz w:val="24"/>
          <w:szCs w:val="24"/>
          <w:lang w:eastAsia="ru-RU"/>
        </w:rPr>
        <w:t xml:space="preserve">Раздел 1. Характеристика существующего состояния социальной инфраструктуры </w:t>
      </w:r>
      <w:r>
        <w:rPr>
          <w:rFonts w:ascii="Times New Roman" w:hAnsi="Times New Roman" w:cs="Times New Roman"/>
          <w:b/>
          <w:bCs/>
          <w:color w:val="000000"/>
          <w:sz w:val="24"/>
          <w:szCs w:val="24"/>
          <w:lang w:eastAsia="ru-RU"/>
        </w:rPr>
        <w:t xml:space="preserve">   </w:t>
      </w:r>
      <w:r w:rsidRPr="00373B5A">
        <w:rPr>
          <w:rFonts w:ascii="Times New Roman" w:hAnsi="Times New Roman" w:cs="Times New Roman"/>
          <w:b/>
          <w:bCs/>
          <w:color w:val="000000"/>
          <w:sz w:val="24"/>
          <w:szCs w:val="24"/>
          <w:lang w:eastAsia="ru-RU"/>
        </w:rPr>
        <w:t xml:space="preserve">Осичковского </w:t>
      </w:r>
      <w:r w:rsidRPr="007A4734">
        <w:rPr>
          <w:rFonts w:ascii="Times New Roman" w:hAnsi="Times New Roman" w:cs="Times New Roman"/>
          <w:b/>
          <w:bCs/>
          <w:color w:val="000000"/>
          <w:sz w:val="24"/>
          <w:szCs w:val="24"/>
          <w:lang w:eastAsia="ru-RU"/>
        </w:rPr>
        <w:t>сельского поселения.</w:t>
      </w:r>
    </w:p>
    <w:p w:rsidR="004A666E" w:rsidRPr="00B61354" w:rsidRDefault="004A666E" w:rsidP="006724F0">
      <w:pPr>
        <w:spacing w:before="100" w:beforeAutospacing="1" w:after="100" w:afterAutospacing="1" w:line="240" w:lineRule="auto"/>
        <w:ind w:hanging="426"/>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r w:rsidRPr="00B61354">
        <w:rPr>
          <w:rFonts w:ascii="Times New Roman" w:hAnsi="Times New Roman" w:cs="Times New Roman"/>
          <w:b/>
          <w:bCs/>
          <w:color w:val="000000"/>
          <w:sz w:val="24"/>
          <w:szCs w:val="24"/>
          <w:lang w:eastAsia="ru-RU"/>
        </w:rPr>
        <w:t xml:space="preserve">1.1 Описание социально – экономического состояния </w:t>
      </w:r>
      <w:r>
        <w:rPr>
          <w:rFonts w:ascii="Times New Roman" w:hAnsi="Times New Roman" w:cs="Times New Roman"/>
          <w:b/>
          <w:bCs/>
          <w:color w:val="000000"/>
          <w:sz w:val="24"/>
          <w:szCs w:val="24"/>
          <w:lang w:eastAsia="ru-RU"/>
        </w:rPr>
        <w:t xml:space="preserve">Осичковского </w:t>
      </w:r>
      <w:r w:rsidRPr="00B61354">
        <w:rPr>
          <w:rFonts w:ascii="Times New Roman" w:hAnsi="Times New Roman" w:cs="Times New Roman"/>
          <w:b/>
          <w:bCs/>
          <w:color w:val="000000"/>
          <w:sz w:val="24"/>
          <w:szCs w:val="24"/>
          <w:lang w:eastAsia="ru-RU"/>
        </w:rPr>
        <w:t xml:space="preserve"> сельского поселения.</w:t>
      </w:r>
    </w:p>
    <w:p w:rsidR="004A666E" w:rsidRPr="0050529B" w:rsidRDefault="004A666E" w:rsidP="000D1675">
      <w:pPr>
        <w:spacing w:after="0" w:line="240" w:lineRule="auto"/>
        <w:ind w:left="142" w:hanging="142"/>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Осичковского</w:t>
      </w:r>
      <w:r w:rsidRPr="0050529B">
        <w:rPr>
          <w:rFonts w:ascii="Times New Roman" w:hAnsi="Times New Roman" w:cs="Times New Roman"/>
          <w:color w:val="000000"/>
          <w:sz w:val="24"/>
          <w:szCs w:val="24"/>
          <w:lang w:eastAsia="ru-RU"/>
        </w:rPr>
        <w:t xml:space="preserve"> сельское поселение административно расположено в </w:t>
      </w:r>
      <w:proofErr w:type="spellStart"/>
      <w:r>
        <w:rPr>
          <w:rFonts w:ascii="Times New Roman" w:hAnsi="Times New Roman" w:cs="Times New Roman"/>
          <w:color w:val="000000"/>
          <w:sz w:val="24"/>
          <w:szCs w:val="24"/>
          <w:lang w:eastAsia="ru-RU"/>
        </w:rPr>
        <w:t>Руднянском</w:t>
      </w:r>
      <w:proofErr w:type="spellEnd"/>
      <w:r>
        <w:rPr>
          <w:rFonts w:ascii="Times New Roman" w:hAnsi="Times New Roman" w:cs="Times New Roman"/>
          <w:color w:val="000000"/>
          <w:sz w:val="24"/>
          <w:szCs w:val="24"/>
          <w:lang w:eastAsia="ru-RU"/>
        </w:rPr>
        <w:t xml:space="preserve"> муниципальном </w:t>
      </w:r>
      <w:r w:rsidRPr="0050529B">
        <w:rPr>
          <w:rFonts w:ascii="Times New Roman" w:hAnsi="Times New Roman" w:cs="Times New Roman"/>
          <w:color w:val="000000"/>
          <w:sz w:val="24"/>
          <w:szCs w:val="24"/>
          <w:lang w:eastAsia="ru-RU"/>
        </w:rPr>
        <w:t xml:space="preserve">районе Волгоградской </w:t>
      </w: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области. В состав посел</w:t>
      </w:r>
      <w:r>
        <w:rPr>
          <w:rFonts w:ascii="Times New Roman" w:hAnsi="Times New Roman" w:cs="Times New Roman"/>
          <w:color w:val="000000"/>
          <w:sz w:val="24"/>
          <w:szCs w:val="24"/>
          <w:lang w:eastAsia="ru-RU"/>
        </w:rPr>
        <w:t>ения входят 5 населенных пунктов</w:t>
      </w:r>
      <w:r w:rsidRPr="0050529B">
        <w:rPr>
          <w:rFonts w:ascii="Times New Roman" w:hAnsi="Times New Roman" w:cs="Times New Roman"/>
          <w:color w:val="000000"/>
          <w:sz w:val="24"/>
          <w:szCs w:val="24"/>
          <w:lang w:eastAsia="ru-RU"/>
        </w:rPr>
        <w:t>:</w:t>
      </w:r>
    </w:p>
    <w:p w:rsidR="004A666E" w:rsidRPr="0050529B" w:rsidRDefault="004A666E" w:rsidP="00107185">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село Осички</w:t>
      </w:r>
      <w:r w:rsidRPr="0050529B">
        <w:rPr>
          <w:rFonts w:ascii="Times New Roman" w:hAnsi="Times New Roman" w:cs="Times New Roman"/>
          <w:color w:val="000000"/>
          <w:sz w:val="24"/>
          <w:szCs w:val="24"/>
          <w:lang w:eastAsia="ru-RU"/>
        </w:rPr>
        <w:t>;</w:t>
      </w:r>
    </w:p>
    <w:p w:rsidR="004A666E" w:rsidRPr="0050529B" w:rsidRDefault="004A666E" w:rsidP="00107185">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село Новокрасино</w:t>
      </w:r>
      <w:r w:rsidRPr="0050529B">
        <w:rPr>
          <w:rFonts w:ascii="Times New Roman" w:hAnsi="Times New Roman" w:cs="Times New Roman"/>
          <w:color w:val="000000"/>
          <w:sz w:val="24"/>
          <w:szCs w:val="24"/>
          <w:lang w:eastAsia="ru-RU"/>
        </w:rPr>
        <w:t>;</w:t>
      </w:r>
    </w:p>
    <w:p w:rsidR="004A666E" w:rsidRPr="0050529B" w:rsidRDefault="004A666E" w:rsidP="00107185">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село Подкуйково</w:t>
      </w:r>
      <w:r w:rsidRPr="0050529B">
        <w:rPr>
          <w:rFonts w:ascii="Times New Roman" w:hAnsi="Times New Roman" w:cs="Times New Roman"/>
          <w:color w:val="000000"/>
          <w:sz w:val="24"/>
          <w:szCs w:val="24"/>
          <w:lang w:eastAsia="ru-RU"/>
        </w:rPr>
        <w:t>;</w:t>
      </w:r>
    </w:p>
    <w:p w:rsidR="004A666E" w:rsidRPr="0050529B" w:rsidRDefault="004A666E" w:rsidP="00107185">
      <w:pPr>
        <w:spacing w:after="0" w:line="240" w:lineRule="auto"/>
        <w:ind w:right="-142"/>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хутор Ягодный</w:t>
      </w:r>
      <w:r w:rsidRPr="0050529B">
        <w:rPr>
          <w:rFonts w:ascii="Times New Roman" w:hAnsi="Times New Roman" w:cs="Times New Roman"/>
          <w:color w:val="000000"/>
          <w:sz w:val="24"/>
          <w:szCs w:val="24"/>
          <w:lang w:eastAsia="ru-RU"/>
        </w:rPr>
        <w:t>.</w:t>
      </w:r>
    </w:p>
    <w:p w:rsidR="004A666E" w:rsidRPr="0050529B" w:rsidRDefault="004A666E" w:rsidP="007A4734">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Границы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сельского поселения установлены Законом Волгоградской области – от 21 декабря 2004 г. № 970-ОД «Об установлении границ и наделении статусом </w:t>
      </w:r>
      <w:r>
        <w:rPr>
          <w:rFonts w:ascii="Times New Roman" w:hAnsi="Times New Roman" w:cs="Times New Roman"/>
          <w:color w:val="000000"/>
          <w:sz w:val="24"/>
          <w:szCs w:val="24"/>
          <w:lang w:eastAsia="ru-RU"/>
        </w:rPr>
        <w:t xml:space="preserve">Руднянского </w:t>
      </w:r>
      <w:r w:rsidRPr="0050529B">
        <w:rPr>
          <w:rFonts w:ascii="Times New Roman" w:hAnsi="Times New Roman" w:cs="Times New Roman"/>
          <w:color w:val="000000"/>
          <w:sz w:val="24"/>
          <w:szCs w:val="24"/>
          <w:lang w:eastAsia="ru-RU"/>
        </w:rPr>
        <w:t xml:space="preserve"> района и муниципальных образований в его составе».</w:t>
      </w:r>
    </w:p>
    <w:p w:rsidR="004A666E" w:rsidRPr="0050529B" w:rsidRDefault="004A666E" w:rsidP="007A4734">
      <w:pPr>
        <w:spacing w:after="0" w:line="240" w:lineRule="auto"/>
        <w:ind w:firstLine="426"/>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xml:space="preserve">Административный центр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сельского поселения – </w:t>
      </w:r>
      <w:r>
        <w:rPr>
          <w:rFonts w:ascii="Times New Roman" w:hAnsi="Times New Roman" w:cs="Times New Roman"/>
          <w:color w:val="000000"/>
          <w:sz w:val="24"/>
          <w:szCs w:val="24"/>
          <w:lang w:eastAsia="ru-RU"/>
        </w:rPr>
        <w:t>село Осички.</w:t>
      </w:r>
      <w:r w:rsidRPr="0050529B">
        <w:rPr>
          <w:rFonts w:ascii="Times New Roman" w:hAnsi="Times New Roman" w:cs="Times New Roman"/>
          <w:color w:val="000000"/>
          <w:sz w:val="24"/>
          <w:szCs w:val="24"/>
          <w:lang w:eastAsia="ru-RU"/>
        </w:rPr>
        <w:t xml:space="preserve"> Посе</w:t>
      </w:r>
      <w:r>
        <w:rPr>
          <w:rFonts w:ascii="Times New Roman" w:hAnsi="Times New Roman" w:cs="Times New Roman"/>
          <w:color w:val="000000"/>
          <w:sz w:val="24"/>
          <w:szCs w:val="24"/>
          <w:lang w:eastAsia="ru-RU"/>
        </w:rPr>
        <w:t>ление находится на расстоянии 19</w:t>
      </w:r>
      <w:r w:rsidRPr="0050529B">
        <w:rPr>
          <w:rFonts w:ascii="Times New Roman" w:hAnsi="Times New Roman" w:cs="Times New Roman"/>
          <w:color w:val="000000"/>
          <w:sz w:val="24"/>
          <w:szCs w:val="24"/>
          <w:lang w:eastAsia="ru-RU"/>
        </w:rPr>
        <w:t xml:space="preserve"> км от районного центра </w:t>
      </w:r>
      <w:r>
        <w:rPr>
          <w:rFonts w:ascii="Times New Roman" w:hAnsi="Times New Roman" w:cs="Times New Roman"/>
          <w:color w:val="000000"/>
          <w:sz w:val="24"/>
          <w:szCs w:val="24"/>
          <w:lang w:eastAsia="ru-RU"/>
        </w:rPr>
        <w:t>р.п</w:t>
      </w:r>
      <w:proofErr w:type="gramStart"/>
      <w:r>
        <w:rPr>
          <w:rFonts w:ascii="Times New Roman" w:hAnsi="Times New Roman" w:cs="Times New Roman"/>
          <w:color w:val="000000"/>
          <w:sz w:val="24"/>
          <w:szCs w:val="24"/>
          <w:lang w:eastAsia="ru-RU"/>
        </w:rPr>
        <w:t>.Р</w:t>
      </w:r>
      <w:proofErr w:type="gramEnd"/>
      <w:r>
        <w:rPr>
          <w:rFonts w:ascii="Times New Roman" w:hAnsi="Times New Roman" w:cs="Times New Roman"/>
          <w:color w:val="000000"/>
          <w:sz w:val="24"/>
          <w:szCs w:val="24"/>
          <w:lang w:eastAsia="ru-RU"/>
        </w:rPr>
        <w:t>удня и на расстоянии 36</w:t>
      </w:r>
      <w:r w:rsidRPr="0050529B">
        <w:rPr>
          <w:rFonts w:ascii="Times New Roman" w:hAnsi="Times New Roman" w:cs="Times New Roman"/>
          <w:color w:val="000000"/>
          <w:sz w:val="24"/>
          <w:szCs w:val="24"/>
          <w:lang w:eastAsia="ru-RU"/>
        </w:rPr>
        <w:t>0 км от областного центра города-героя Волгограда.</w:t>
      </w:r>
    </w:p>
    <w:p w:rsidR="004A666E" w:rsidRPr="0050529B" w:rsidRDefault="004A666E" w:rsidP="007A4734">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Площадь земель составляет 17013</w:t>
      </w:r>
      <w:r w:rsidRPr="0050529B">
        <w:rPr>
          <w:rFonts w:ascii="Times New Roman" w:hAnsi="Times New Roman" w:cs="Times New Roman"/>
          <w:color w:val="000000"/>
          <w:sz w:val="24"/>
          <w:szCs w:val="24"/>
          <w:lang w:eastAsia="ru-RU"/>
        </w:rPr>
        <w:t xml:space="preserve"> га, в</w:t>
      </w:r>
      <w:r>
        <w:rPr>
          <w:rFonts w:ascii="Times New Roman" w:hAnsi="Times New Roman" w:cs="Times New Roman"/>
          <w:color w:val="000000"/>
          <w:sz w:val="24"/>
          <w:szCs w:val="24"/>
          <w:lang w:eastAsia="ru-RU"/>
        </w:rPr>
        <w:t xml:space="preserve"> том числе земли поселений 1148</w:t>
      </w:r>
      <w:r w:rsidRPr="0050529B">
        <w:rPr>
          <w:rFonts w:ascii="Times New Roman" w:hAnsi="Times New Roman" w:cs="Times New Roman"/>
          <w:color w:val="000000"/>
          <w:sz w:val="24"/>
          <w:szCs w:val="24"/>
          <w:lang w:eastAsia="ru-RU"/>
        </w:rPr>
        <w:t xml:space="preserve"> га. </w:t>
      </w:r>
    </w:p>
    <w:p w:rsidR="004A666E" w:rsidRPr="0050529B" w:rsidRDefault="004A666E" w:rsidP="007A4734">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Основой экономическо</w:t>
      </w:r>
      <w:r>
        <w:rPr>
          <w:rFonts w:ascii="Times New Roman" w:hAnsi="Times New Roman" w:cs="Times New Roman"/>
          <w:color w:val="000000"/>
          <w:sz w:val="24"/>
          <w:szCs w:val="24"/>
          <w:lang w:eastAsia="ru-RU"/>
        </w:rPr>
        <w:t>й базы является предприятие</w:t>
      </w:r>
      <w:r w:rsidRPr="0050529B">
        <w:rPr>
          <w:rFonts w:ascii="Times New Roman" w:hAnsi="Times New Roman" w:cs="Times New Roman"/>
          <w:color w:val="000000"/>
          <w:sz w:val="24"/>
          <w:szCs w:val="24"/>
          <w:lang w:eastAsia="ru-RU"/>
        </w:rPr>
        <w:t xml:space="preserve"> сельскохозяйственной деятельности (выращивание зерновых культур), предпринимательская деятельность. </w:t>
      </w:r>
    </w:p>
    <w:p w:rsidR="004A666E" w:rsidRPr="0050529B" w:rsidRDefault="004A666E" w:rsidP="007A4734">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 состоянию на 01.01.2018</w:t>
      </w:r>
      <w:r w:rsidRPr="0050529B">
        <w:rPr>
          <w:rFonts w:ascii="Times New Roman" w:hAnsi="Times New Roman" w:cs="Times New Roman"/>
          <w:color w:val="000000"/>
          <w:sz w:val="24"/>
          <w:szCs w:val="24"/>
          <w:lang w:eastAsia="ru-RU"/>
        </w:rPr>
        <w:t xml:space="preserve"> г. численность населения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сел</w:t>
      </w:r>
      <w:r>
        <w:rPr>
          <w:rFonts w:ascii="Times New Roman" w:hAnsi="Times New Roman" w:cs="Times New Roman"/>
          <w:color w:val="000000"/>
          <w:sz w:val="24"/>
          <w:szCs w:val="24"/>
          <w:lang w:eastAsia="ru-RU"/>
        </w:rPr>
        <w:t>ьского поселения составляет 1104 человек</w:t>
      </w:r>
      <w:r w:rsidRPr="0050529B">
        <w:rPr>
          <w:rFonts w:ascii="Times New Roman" w:hAnsi="Times New Roman" w:cs="Times New Roman"/>
          <w:color w:val="000000"/>
          <w:sz w:val="24"/>
          <w:szCs w:val="24"/>
          <w:lang w:eastAsia="ru-RU"/>
        </w:rPr>
        <w:t xml:space="preserve">. </w:t>
      </w:r>
    </w:p>
    <w:p w:rsidR="004A666E" w:rsidRPr="0050529B" w:rsidRDefault="004A666E" w:rsidP="007A4734">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Показатели демографического развития поселения являются ключевым</w:t>
      </w: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сельского поселения характеризуется </w:t>
      </w:r>
      <w:r>
        <w:rPr>
          <w:rFonts w:ascii="Times New Roman" w:hAnsi="Times New Roman" w:cs="Times New Roman"/>
          <w:color w:val="000000"/>
          <w:sz w:val="24"/>
          <w:szCs w:val="24"/>
          <w:lang w:eastAsia="ru-RU"/>
        </w:rPr>
        <w:t>удовлетворительно.</w:t>
      </w:r>
      <w:r w:rsidRPr="0050529B">
        <w:rPr>
          <w:rFonts w:ascii="Times New Roman" w:hAnsi="Times New Roman" w:cs="Times New Roman"/>
          <w:color w:val="000000"/>
          <w:sz w:val="24"/>
          <w:szCs w:val="24"/>
          <w:lang w:eastAsia="ru-RU"/>
        </w:rPr>
        <w:t xml:space="preserve"> </w:t>
      </w:r>
    </w:p>
    <w:p w:rsidR="004A666E" w:rsidRDefault="004A666E" w:rsidP="007A4734">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Естественная убыль населения, обусловленная как снижением рождаемости, так и увеличением смертности – это долговременная тенденция, которая ограничивает возможности наращивания экономически активного, трудоспособного населения, создает предпосылки для дефицита рабочей силы в условиях предполагаемого экономического роста.</w:t>
      </w:r>
    </w:p>
    <w:p w:rsidR="004A666E" w:rsidRPr="0050529B" w:rsidRDefault="004A666E" w:rsidP="00107185">
      <w:pPr>
        <w:spacing w:after="0" w:line="240" w:lineRule="auto"/>
        <w:rPr>
          <w:rFonts w:ascii="Times New Roman" w:hAnsi="Times New Roman" w:cs="Times New Roman"/>
          <w:color w:val="000000"/>
          <w:sz w:val="24"/>
          <w:szCs w:val="24"/>
          <w:lang w:eastAsia="ru-RU"/>
        </w:rPr>
      </w:pPr>
    </w:p>
    <w:p w:rsidR="004A666E" w:rsidRPr="00C660DE" w:rsidRDefault="004A666E" w:rsidP="000D1675">
      <w:pPr>
        <w:spacing w:after="0" w:line="240" w:lineRule="auto"/>
        <w:ind w:hanging="710"/>
        <w:rPr>
          <w:rFonts w:ascii="Times New Roman" w:hAnsi="Times New Roman" w:cs="Times New Roman"/>
          <w:color w:val="000000"/>
          <w:sz w:val="24"/>
          <w:szCs w:val="24"/>
          <w:lang w:eastAsia="ru-RU"/>
        </w:rPr>
      </w:pPr>
      <w:r w:rsidRPr="00F73ACE">
        <w:rPr>
          <w:rFonts w:ascii="Times New Roman" w:hAnsi="Times New Roman" w:cs="Times New Roman"/>
          <w:b/>
          <w:bCs/>
          <w:color w:val="000000"/>
          <w:sz w:val="24"/>
          <w:szCs w:val="24"/>
          <w:lang w:eastAsia="ru-RU"/>
        </w:rPr>
        <w:t xml:space="preserve">    </w:t>
      </w:r>
      <w:r>
        <w:rPr>
          <w:rFonts w:ascii="Times New Roman" w:hAnsi="Times New Roman" w:cs="Times New Roman"/>
          <w:b/>
          <w:bCs/>
          <w:color w:val="000000"/>
          <w:sz w:val="24"/>
          <w:szCs w:val="24"/>
          <w:lang w:eastAsia="ru-RU"/>
        </w:rPr>
        <w:t xml:space="preserve">     </w:t>
      </w:r>
      <w:r w:rsidRPr="00F73ACE">
        <w:rPr>
          <w:rFonts w:ascii="Times New Roman" w:hAnsi="Times New Roman" w:cs="Times New Roman"/>
          <w:b/>
          <w:bCs/>
          <w:color w:val="000000"/>
          <w:sz w:val="24"/>
          <w:szCs w:val="24"/>
          <w:lang w:eastAsia="ru-RU"/>
        </w:rPr>
        <w:t xml:space="preserve"> </w:t>
      </w:r>
      <w:r>
        <w:rPr>
          <w:rFonts w:ascii="Times New Roman" w:hAnsi="Times New Roman" w:cs="Times New Roman"/>
          <w:b/>
          <w:bCs/>
          <w:color w:val="000000"/>
          <w:sz w:val="24"/>
          <w:szCs w:val="24"/>
          <w:lang w:eastAsia="ru-RU"/>
        </w:rPr>
        <w:t xml:space="preserve">    </w:t>
      </w:r>
      <w:r w:rsidRPr="00F73ACE">
        <w:rPr>
          <w:rFonts w:ascii="Times New Roman" w:hAnsi="Times New Roman" w:cs="Times New Roman"/>
          <w:b/>
          <w:bCs/>
          <w:color w:val="000000"/>
          <w:sz w:val="24"/>
          <w:szCs w:val="24"/>
          <w:lang w:eastAsia="ru-RU"/>
        </w:rPr>
        <w:t xml:space="preserve">1.2. </w:t>
      </w:r>
      <w:proofErr w:type="spellStart"/>
      <w:proofErr w:type="gramStart"/>
      <w:r w:rsidRPr="00F73ACE">
        <w:rPr>
          <w:rFonts w:ascii="Times New Roman" w:hAnsi="Times New Roman" w:cs="Times New Roman"/>
          <w:b/>
          <w:bCs/>
          <w:color w:val="000000"/>
          <w:sz w:val="24"/>
          <w:szCs w:val="24"/>
          <w:lang w:eastAsia="ru-RU"/>
        </w:rPr>
        <w:t>Технико</w:t>
      </w:r>
      <w:proofErr w:type="spellEnd"/>
      <w:r w:rsidRPr="00F73ACE">
        <w:rPr>
          <w:rFonts w:ascii="Times New Roman" w:hAnsi="Times New Roman" w:cs="Times New Roman"/>
          <w:b/>
          <w:bCs/>
          <w:color w:val="000000"/>
          <w:sz w:val="24"/>
          <w:szCs w:val="24"/>
          <w:lang w:eastAsia="ru-RU"/>
        </w:rPr>
        <w:t xml:space="preserve"> – экономические</w:t>
      </w:r>
      <w:proofErr w:type="gramEnd"/>
      <w:r w:rsidRPr="00F73ACE">
        <w:rPr>
          <w:rFonts w:ascii="Times New Roman" w:hAnsi="Times New Roman" w:cs="Times New Roman"/>
          <w:b/>
          <w:bCs/>
          <w:color w:val="000000"/>
          <w:sz w:val="24"/>
          <w:szCs w:val="24"/>
          <w:lang w:eastAsia="ru-RU"/>
        </w:rPr>
        <w:t xml:space="preserve"> параметры существующих объектов социальной инфраструктуры и прогнозируемый спрос  на услуги социальной инфраструктуры </w:t>
      </w:r>
      <w:r w:rsidRPr="00C660DE">
        <w:rPr>
          <w:rFonts w:ascii="Times New Roman" w:hAnsi="Times New Roman" w:cs="Times New Roman"/>
          <w:b/>
          <w:bCs/>
          <w:color w:val="000000"/>
          <w:sz w:val="24"/>
          <w:szCs w:val="24"/>
          <w:lang w:eastAsia="ru-RU"/>
        </w:rPr>
        <w:t>Осичковского</w:t>
      </w:r>
      <w:r w:rsidRPr="00F73ACE">
        <w:rPr>
          <w:rFonts w:ascii="Times New Roman" w:hAnsi="Times New Roman" w:cs="Times New Roman"/>
          <w:b/>
          <w:bCs/>
          <w:color w:val="000000"/>
          <w:sz w:val="24"/>
          <w:szCs w:val="24"/>
          <w:lang w:eastAsia="ru-RU"/>
        </w:rPr>
        <w:t xml:space="preserve"> сельского поселения.</w:t>
      </w:r>
    </w:p>
    <w:p w:rsidR="004A666E" w:rsidRPr="0050529B" w:rsidRDefault="004A666E" w:rsidP="007A4734">
      <w:pPr>
        <w:spacing w:after="0" w:line="240" w:lineRule="auto"/>
        <w:ind w:firstLine="426"/>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Приоритетным направлением социально-экономического разви</w:t>
      </w:r>
      <w:r>
        <w:rPr>
          <w:rFonts w:ascii="Times New Roman" w:hAnsi="Times New Roman" w:cs="Times New Roman"/>
          <w:color w:val="000000"/>
          <w:sz w:val="24"/>
          <w:szCs w:val="24"/>
          <w:lang w:eastAsia="ru-RU"/>
        </w:rPr>
        <w:t>тия в сельском поселении на 2018 год и на период до 2028</w:t>
      </w:r>
      <w:r w:rsidRPr="0050529B">
        <w:rPr>
          <w:rFonts w:ascii="Times New Roman" w:hAnsi="Times New Roman" w:cs="Times New Roman"/>
          <w:color w:val="000000"/>
          <w:sz w:val="24"/>
          <w:szCs w:val="24"/>
          <w:lang w:eastAsia="ru-RU"/>
        </w:rPr>
        <w:t xml:space="preserve"> года является обеспечение темпов экономического роста, повышение уровня и качества жизни населения, формирование благоприятных условий для жизнедеятельности.</w:t>
      </w:r>
    </w:p>
    <w:p w:rsidR="004A666E" w:rsidRPr="0050529B" w:rsidRDefault="004A666E" w:rsidP="007A4734">
      <w:pPr>
        <w:spacing w:after="0" w:line="240" w:lineRule="auto"/>
        <w:ind w:firstLine="284"/>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Развитие террит</w:t>
      </w:r>
      <w:r>
        <w:rPr>
          <w:rFonts w:ascii="Times New Roman" w:hAnsi="Times New Roman" w:cs="Times New Roman"/>
          <w:color w:val="000000"/>
          <w:sz w:val="24"/>
          <w:szCs w:val="24"/>
          <w:lang w:eastAsia="ru-RU"/>
        </w:rPr>
        <w:t>ории сельского поселения до 2028</w:t>
      </w:r>
      <w:r w:rsidRPr="0050529B">
        <w:rPr>
          <w:rFonts w:ascii="Times New Roman" w:hAnsi="Times New Roman" w:cs="Times New Roman"/>
          <w:color w:val="000000"/>
          <w:sz w:val="24"/>
          <w:szCs w:val="24"/>
          <w:lang w:eastAsia="ru-RU"/>
        </w:rPr>
        <w:t xml:space="preserve"> года предусматривается за счет развития следу</w:t>
      </w:r>
      <w:r>
        <w:rPr>
          <w:rFonts w:ascii="Times New Roman" w:hAnsi="Times New Roman" w:cs="Times New Roman"/>
          <w:color w:val="000000"/>
          <w:sz w:val="24"/>
          <w:szCs w:val="24"/>
          <w:lang w:eastAsia="ru-RU"/>
        </w:rPr>
        <w:t>ющих направлений:</w:t>
      </w:r>
    </w:p>
    <w:p w:rsidR="004A666E" w:rsidRPr="00F73ACE" w:rsidRDefault="004A666E" w:rsidP="00F73ACE">
      <w:pPr>
        <w:spacing w:before="100" w:beforeAutospacing="1" w:after="100" w:afterAutospacing="1" w:line="240" w:lineRule="auto"/>
        <w:ind w:left="-426"/>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r w:rsidRPr="00F73ACE">
        <w:rPr>
          <w:rFonts w:ascii="Times New Roman" w:hAnsi="Times New Roman" w:cs="Times New Roman"/>
          <w:b/>
          <w:bCs/>
          <w:color w:val="000000"/>
          <w:sz w:val="24"/>
          <w:szCs w:val="24"/>
          <w:lang w:eastAsia="ru-RU"/>
        </w:rPr>
        <w:t>1.3.1.2.1 Дорожное хозяйство</w:t>
      </w:r>
    </w:p>
    <w:p w:rsidR="004A666E" w:rsidRPr="0050529B" w:rsidRDefault="004A666E" w:rsidP="000D1675">
      <w:pPr>
        <w:spacing w:after="0" w:line="240" w:lineRule="auto"/>
        <w:ind w:hanging="426"/>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Протяженность автомобильных дорог общего пользования местного значения в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се</w:t>
      </w:r>
      <w:r>
        <w:rPr>
          <w:rFonts w:ascii="Times New Roman" w:hAnsi="Times New Roman" w:cs="Times New Roman"/>
          <w:color w:val="000000"/>
          <w:sz w:val="24"/>
          <w:szCs w:val="24"/>
          <w:lang w:eastAsia="ru-RU"/>
        </w:rPr>
        <w:t>льском поселении составляет 26,0</w:t>
      </w:r>
      <w:r w:rsidRPr="0050529B">
        <w:rPr>
          <w:rFonts w:ascii="Times New Roman" w:hAnsi="Times New Roman" w:cs="Times New Roman"/>
          <w:color w:val="000000"/>
          <w:sz w:val="24"/>
          <w:szCs w:val="24"/>
          <w:lang w:eastAsia="ru-RU"/>
        </w:rPr>
        <w:t>км, в то</w:t>
      </w:r>
      <w:r>
        <w:rPr>
          <w:rFonts w:ascii="Times New Roman" w:hAnsi="Times New Roman" w:cs="Times New Roman"/>
          <w:color w:val="000000"/>
          <w:sz w:val="24"/>
          <w:szCs w:val="24"/>
          <w:lang w:eastAsia="ru-RU"/>
        </w:rPr>
        <w:t>м числе с твердым покрытием 19,0</w:t>
      </w:r>
      <w:r w:rsidRPr="0050529B">
        <w:rPr>
          <w:rFonts w:ascii="Times New Roman" w:hAnsi="Times New Roman" w:cs="Times New Roman"/>
          <w:color w:val="000000"/>
          <w:sz w:val="24"/>
          <w:szCs w:val="24"/>
          <w:lang w:eastAsia="ru-RU"/>
        </w:rPr>
        <w:t xml:space="preserve"> км.</w:t>
      </w:r>
    </w:p>
    <w:p w:rsidR="004A666E" w:rsidRPr="0050529B" w:rsidRDefault="004A666E" w:rsidP="000D1675">
      <w:pPr>
        <w:spacing w:after="0" w:line="240" w:lineRule="auto"/>
        <w:ind w:firstLine="426"/>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Автодороги с асфальтобетонным покрытием находятся в удовлетворительном состоянии, местами требуют ремонта.</w:t>
      </w:r>
    </w:p>
    <w:p w:rsidR="004A666E" w:rsidRPr="0050529B" w:rsidRDefault="004A666E" w:rsidP="000D1675">
      <w:pPr>
        <w:spacing w:after="0" w:line="240" w:lineRule="auto"/>
        <w:ind w:firstLine="426"/>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xml:space="preserve">Многие автомобильные дороги общего пользования местного значения имеют грунтовое покрытие, что существенно мешает социально-экономическому развитию поселения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 На протяжении последних лет наблюдается тенденция к увеличению числа автомобилей на территории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сельского поселения. Основной прирост этого показателя осуществляется за счёт увеличения числа легковых автомобилей находящихся в собственности граждан.</w:t>
      </w:r>
    </w:p>
    <w:p w:rsidR="004A666E" w:rsidRPr="00F73ACE" w:rsidRDefault="004A666E" w:rsidP="0050529B">
      <w:pPr>
        <w:spacing w:before="100" w:beforeAutospacing="1" w:after="100" w:afterAutospacing="1"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r w:rsidRPr="00F73ACE">
        <w:rPr>
          <w:rFonts w:ascii="Times New Roman" w:hAnsi="Times New Roman" w:cs="Times New Roman"/>
          <w:b/>
          <w:bCs/>
          <w:color w:val="000000"/>
          <w:sz w:val="24"/>
          <w:szCs w:val="24"/>
          <w:lang w:eastAsia="ru-RU"/>
        </w:rPr>
        <w:t>1.2.2 Жилищно-коммунальное хозяйство</w:t>
      </w:r>
    </w:p>
    <w:p w:rsidR="004A666E" w:rsidRDefault="004A666E" w:rsidP="000D1675">
      <w:pPr>
        <w:spacing w:before="100" w:beforeAutospacing="1" w:after="100" w:afterAutospacing="1" w:line="240" w:lineRule="auto"/>
        <w:ind w:hanging="426"/>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Главной задачей жилищного хозяйства в первую очередь является улучшение жилищных условий </w:t>
      </w: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населения, проживающего на территории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сельского поселения. Улучшаются жилищные условия в основном за счет индивидуального жилищного строительства.</w:t>
      </w:r>
    </w:p>
    <w:p w:rsidR="004A666E" w:rsidRPr="00F73ACE" w:rsidRDefault="004A666E" w:rsidP="0050529B">
      <w:pPr>
        <w:spacing w:before="100" w:beforeAutospacing="1" w:after="100" w:afterAutospacing="1"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r w:rsidRPr="00F73ACE">
        <w:rPr>
          <w:rFonts w:ascii="Times New Roman" w:hAnsi="Times New Roman" w:cs="Times New Roman"/>
          <w:b/>
          <w:bCs/>
          <w:color w:val="000000"/>
          <w:sz w:val="24"/>
          <w:szCs w:val="24"/>
          <w:lang w:eastAsia="ru-RU"/>
        </w:rPr>
        <w:t>1.2.3 Коммунальное хозяйство</w:t>
      </w:r>
    </w:p>
    <w:p w:rsidR="004A666E" w:rsidRPr="0050529B" w:rsidRDefault="004A666E" w:rsidP="000D1675">
      <w:pPr>
        <w:spacing w:before="100" w:beforeAutospacing="1" w:after="100" w:afterAutospacing="1" w:line="240" w:lineRule="auto"/>
        <w:ind w:hanging="426"/>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Приоритетным направлением в ведении коммунального хозяйства является создание системы </w:t>
      </w: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коммунальной инфраструктуры, обеспечивающей предоставление качественных коммунальных услуг при приемлемых для населения тарифах, а также отвечающей экологическим требованиям и потребностям жилищного строительства.</w:t>
      </w:r>
    </w:p>
    <w:p w:rsidR="004A666E" w:rsidRPr="00F73ACE" w:rsidRDefault="004A666E" w:rsidP="0050529B">
      <w:pPr>
        <w:spacing w:before="100" w:beforeAutospacing="1" w:after="100" w:afterAutospacing="1"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r w:rsidRPr="00F73ACE">
        <w:rPr>
          <w:rFonts w:ascii="Times New Roman" w:hAnsi="Times New Roman" w:cs="Times New Roman"/>
          <w:b/>
          <w:bCs/>
          <w:color w:val="000000"/>
          <w:sz w:val="24"/>
          <w:szCs w:val="24"/>
          <w:lang w:eastAsia="ru-RU"/>
        </w:rPr>
        <w:t>1</w:t>
      </w:r>
      <w:r>
        <w:rPr>
          <w:rFonts w:ascii="Times New Roman" w:hAnsi="Times New Roman" w:cs="Times New Roman"/>
          <w:b/>
          <w:bCs/>
          <w:color w:val="000000"/>
          <w:sz w:val="24"/>
          <w:szCs w:val="24"/>
          <w:lang w:eastAsia="ru-RU"/>
        </w:rPr>
        <w:t>.</w:t>
      </w:r>
      <w:r w:rsidRPr="00F73ACE">
        <w:rPr>
          <w:rFonts w:ascii="Times New Roman" w:hAnsi="Times New Roman" w:cs="Times New Roman"/>
          <w:b/>
          <w:bCs/>
          <w:color w:val="000000"/>
          <w:sz w:val="24"/>
          <w:szCs w:val="24"/>
          <w:lang w:eastAsia="ru-RU"/>
        </w:rPr>
        <w:t>2</w:t>
      </w:r>
      <w:r>
        <w:rPr>
          <w:rFonts w:ascii="Times New Roman" w:hAnsi="Times New Roman" w:cs="Times New Roman"/>
          <w:b/>
          <w:bCs/>
          <w:color w:val="000000"/>
          <w:sz w:val="24"/>
          <w:szCs w:val="24"/>
          <w:lang w:eastAsia="ru-RU"/>
        </w:rPr>
        <w:t>.</w:t>
      </w:r>
      <w:r w:rsidRPr="00F73ACE">
        <w:rPr>
          <w:rFonts w:ascii="Times New Roman" w:hAnsi="Times New Roman" w:cs="Times New Roman"/>
          <w:b/>
          <w:bCs/>
          <w:color w:val="000000"/>
          <w:sz w:val="24"/>
          <w:szCs w:val="24"/>
          <w:lang w:eastAsia="ru-RU"/>
        </w:rPr>
        <w:t>3.3.1 Водоснабжение</w:t>
      </w:r>
    </w:p>
    <w:p w:rsidR="004A666E" w:rsidRDefault="004A666E" w:rsidP="0045560E">
      <w:pPr>
        <w:spacing w:after="0" w:line="240" w:lineRule="auto"/>
        <w:ind w:firstLine="426"/>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xml:space="preserve">Водоснабжение </w:t>
      </w:r>
      <w:r>
        <w:rPr>
          <w:rFonts w:ascii="Times New Roman" w:hAnsi="Times New Roman" w:cs="Times New Roman"/>
          <w:color w:val="000000"/>
          <w:sz w:val="24"/>
          <w:szCs w:val="24"/>
          <w:lang w:eastAsia="ru-RU"/>
        </w:rPr>
        <w:t xml:space="preserve"> Осичковского</w:t>
      </w:r>
      <w:r w:rsidRPr="0050529B">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сельского поселения является </w:t>
      </w:r>
      <w:r w:rsidRPr="0050529B">
        <w:rPr>
          <w:rFonts w:ascii="Times New Roman" w:hAnsi="Times New Roman" w:cs="Times New Roman"/>
          <w:color w:val="000000"/>
          <w:sz w:val="24"/>
          <w:szCs w:val="24"/>
          <w:lang w:eastAsia="ru-RU"/>
        </w:rPr>
        <w:t>централизованны</w:t>
      </w:r>
      <w:r>
        <w:rPr>
          <w:rFonts w:ascii="Times New Roman" w:hAnsi="Times New Roman" w:cs="Times New Roman"/>
          <w:color w:val="000000"/>
          <w:sz w:val="24"/>
          <w:szCs w:val="24"/>
          <w:lang w:eastAsia="ru-RU"/>
        </w:rPr>
        <w:t xml:space="preserve">м. Обеспечение жителей села </w:t>
      </w:r>
      <w:proofErr w:type="spellStart"/>
      <w:r>
        <w:rPr>
          <w:rFonts w:ascii="Times New Roman" w:hAnsi="Times New Roman" w:cs="Times New Roman"/>
          <w:color w:val="000000"/>
          <w:sz w:val="24"/>
          <w:szCs w:val="24"/>
          <w:lang w:eastAsia="ru-RU"/>
        </w:rPr>
        <w:t>Баранниково</w:t>
      </w:r>
      <w:proofErr w:type="spellEnd"/>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 водоснабжением осуществляется от частных колодцев</w:t>
      </w:r>
      <w:r>
        <w:rPr>
          <w:rFonts w:ascii="Times New Roman" w:hAnsi="Times New Roman" w:cs="Times New Roman"/>
          <w:color w:val="000000"/>
          <w:sz w:val="24"/>
          <w:szCs w:val="24"/>
          <w:lang w:eastAsia="ru-RU"/>
        </w:rPr>
        <w:t xml:space="preserve"> и подземных скважин</w:t>
      </w:r>
      <w:r w:rsidRPr="0050529B">
        <w:rPr>
          <w:rFonts w:ascii="Times New Roman" w:hAnsi="Times New Roman" w:cs="Times New Roman"/>
          <w:color w:val="000000"/>
          <w:sz w:val="24"/>
          <w:szCs w:val="24"/>
          <w:lang w:eastAsia="ru-RU"/>
        </w:rPr>
        <w:t>.</w:t>
      </w:r>
    </w:p>
    <w:p w:rsidR="004A666E" w:rsidRPr="0050529B" w:rsidRDefault="004A666E" w:rsidP="0045560E">
      <w:pPr>
        <w:spacing w:after="0" w:line="240" w:lineRule="auto"/>
        <w:ind w:firstLine="426"/>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Водоснабжение сел Осички, Новокрасино, Подкуйково, х</w:t>
      </w:r>
      <w:proofErr w:type="gramStart"/>
      <w:r>
        <w:rPr>
          <w:rFonts w:ascii="Times New Roman" w:hAnsi="Times New Roman" w:cs="Times New Roman"/>
          <w:color w:val="000000"/>
          <w:sz w:val="24"/>
          <w:szCs w:val="24"/>
          <w:lang w:eastAsia="ru-RU"/>
        </w:rPr>
        <w:t>.Я</w:t>
      </w:r>
      <w:proofErr w:type="gramEnd"/>
      <w:r>
        <w:rPr>
          <w:rFonts w:ascii="Times New Roman" w:hAnsi="Times New Roman" w:cs="Times New Roman"/>
          <w:color w:val="000000"/>
          <w:sz w:val="24"/>
          <w:szCs w:val="24"/>
          <w:lang w:eastAsia="ru-RU"/>
        </w:rPr>
        <w:t>годный  является централизованным. Обеспечение жителей сел водой осуществляется по центральному водопроводу, вода в который подается от водозаборных скважин.</w:t>
      </w:r>
    </w:p>
    <w:p w:rsidR="004A666E" w:rsidRPr="00DB29C5" w:rsidRDefault="004A666E" w:rsidP="0050529B">
      <w:pPr>
        <w:spacing w:before="100" w:beforeAutospacing="1" w:after="100" w:afterAutospacing="1"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r w:rsidRPr="00DB29C5">
        <w:rPr>
          <w:rFonts w:ascii="Times New Roman" w:hAnsi="Times New Roman" w:cs="Times New Roman"/>
          <w:b/>
          <w:bCs/>
          <w:color w:val="000000"/>
          <w:sz w:val="24"/>
          <w:szCs w:val="24"/>
          <w:lang w:eastAsia="ru-RU"/>
        </w:rPr>
        <w:t>1.2.3.2 Водоотведение</w:t>
      </w:r>
    </w:p>
    <w:p w:rsidR="004A666E" w:rsidRPr="0050529B" w:rsidRDefault="004A666E" w:rsidP="000D1675">
      <w:pPr>
        <w:spacing w:before="100" w:beforeAutospacing="1" w:after="100" w:afterAutospacing="1" w:line="240" w:lineRule="auto"/>
        <w:ind w:firstLine="284"/>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lastRenderedPageBreak/>
        <w:t>Централизованная система водоотведения на территории поселен</w:t>
      </w:r>
      <w:r>
        <w:rPr>
          <w:rFonts w:ascii="Times New Roman" w:hAnsi="Times New Roman" w:cs="Times New Roman"/>
          <w:color w:val="000000"/>
          <w:sz w:val="24"/>
          <w:szCs w:val="24"/>
          <w:lang w:eastAsia="ru-RU"/>
        </w:rPr>
        <w:t>ия отсутствует</w:t>
      </w:r>
      <w:r w:rsidRPr="0050529B">
        <w:rPr>
          <w:rFonts w:ascii="Times New Roman" w:hAnsi="Times New Roman" w:cs="Times New Roman"/>
          <w:color w:val="000000"/>
          <w:sz w:val="24"/>
          <w:szCs w:val="24"/>
          <w:lang w:eastAsia="ru-RU"/>
        </w:rPr>
        <w:t xml:space="preserve">. Водоотведение </w:t>
      </w: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осуществляется в выгребные ямы.</w:t>
      </w:r>
    </w:p>
    <w:p w:rsidR="004A666E" w:rsidRPr="00DB29C5" w:rsidRDefault="004A666E" w:rsidP="0050529B">
      <w:pPr>
        <w:spacing w:before="100" w:beforeAutospacing="1" w:after="100" w:afterAutospacing="1"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r w:rsidRPr="00DB29C5">
        <w:rPr>
          <w:rFonts w:ascii="Times New Roman" w:hAnsi="Times New Roman" w:cs="Times New Roman"/>
          <w:b/>
          <w:bCs/>
          <w:color w:val="000000"/>
          <w:sz w:val="24"/>
          <w:szCs w:val="24"/>
          <w:lang w:eastAsia="ru-RU"/>
        </w:rPr>
        <w:t>1.2.3.3 Теплоснабжение</w:t>
      </w:r>
    </w:p>
    <w:p w:rsidR="004A666E" w:rsidRDefault="004A666E" w:rsidP="000D1675">
      <w:pPr>
        <w:spacing w:after="0" w:line="240" w:lineRule="auto"/>
        <w:ind w:firstLine="142"/>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Газовым </w:t>
      </w:r>
      <w:r w:rsidRPr="0050529B">
        <w:rPr>
          <w:rFonts w:ascii="Times New Roman" w:hAnsi="Times New Roman" w:cs="Times New Roman"/>
          <w:color w:val="000000"/>
          <w:sz w:val="24"/>
          <w:szCs w:val="24"/>
          <w:lang w:eastAsia="ru-RU"/>
        </w:rPr>
        <w:t xml:space="preserve"> отоплением в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сельском поселении обеспечены </w:t>
      </w:r>
      <w:proofErr w:type="spellStart"/>
      <w:r>
        <w:rPr>
          <w:rFonts w:ascii="Times New Roman" w:hAnsi="Times New Roman" w:cs="Times New Roman"/>
          <w:color w:val="000000"/>
          <w:sz w:val="24"/>
          <w:szCs w:val="24"/>
          <w:lang w:eastAsia="ru-RU"/>
        </w:rPr>
        <w:t>Подкуйковская</w:t>
      </w:r>
      <w:proofErr w:type="spellEnd"/>
      <w:r>
        <w:rPr>
          <w:rFonts w:ascii="Times New Roman" w:hAnsi="Times New Roman" w:cs="Times New Roman"/>
          <w:color w:val="000000"/>
          <w:sz w:val="24"/>
          <w:szCs w:val="24"/>
          <w:lang w:eastAsia="ru-RU"/>
        </w:rPr>
        <w:t xml:space="preserve"> ООШ и </w:t>
      </w:r>
      <w:proofErr w:type="spellStart"/>
      <w:r>
        <w:rPr>
          <w:rFonts w:ascii="Times New Roman" w:hAnsi="Times New Roman" w:cs="Times New Roman"/>
          <w:color w:val="000000"/>
          <w:sz w:val="24"/>
          <w:szCs w:val="24"/>
          <w:lang w:eastAsia="ru-RU"/>
        </w:rPr>
        <w:t>Подкуйковская</w:t>
      </w:r>
      <w:proofErr w:type="spellEnd"/>
      <w:r>
        <w:rPr>
          <w:rFonts w:ascii="Times New Roman" w:hAnsi="Times New Roman" w:cs="Times New Roman"/>
          <w:color w:val="000000"/>
          <w:sz w:val="24"/>
          <w:szCs w:val="24"/>
          <w:lang w:eastAsia="ru-RU"/>
        </w:rPr>
        <w:t xml:space="preserve"> сельская библиотека, </w:t>
      </w:r>
      <w:proofErr w:type="spellStart"/>
      <w:r>
        <w:rPr>
          <w:rFonts w:ascii="Times New Roman" w:hAnsi="Times New Roman" w:cs="Times New Roman"/>
          <w:color w:val="000000"/>
          <w:sz w:val="24"/>
          <w:szCs w:val="24"/>
          <w:lang w:eastAsia="ru-RU"/>
        </w:rPr>
        <w:t>Осичковская</w:t>
      </w:r>
      <w:proofErr w:type="spellEnd"/>
      <w:r>
        <w:rPr>
          <w:rFonts w:ascii="Times New Roman" w:hAnsi="Times New Roman" w:cs="Times New Roman"/>
          <w:color w:val="000000"/>
          <w:sz w:val="24"/>
          <w:szCs w:val="24"/>
          <w:lang w:eastAsia="ru-RU"/>
        </w:rPr>
        <w:t xml:space="preserve"> СОШ, </w:t>
      </w:r>
      <w:proofErr w:type="spellStart"/>
      <w:r>
        <w:rPr>
          <w:rFonts w:ascii="Times New Roman" w:hAnsi="Times New Roman" w:cs="Times New Roman"/>
          <w:color w:val="000000"/>
          <w:sz w:val="24"/>
          <w:szCs w:val="24"/>
          <w:lang w:eastAsia="ru-RU"/>
        </w:rPr>
        <w:t>Баранниковский</w:t>
      </w:r>
      <w:proofErr w:type="spellEnd"/>
      <w:r>
        <w:rPr>
          <w:rFonts w:ascii="Times New Roman" w:hAnsi="Times New Roman" w:cs="Times New Roman"/>
          <w:color w:val="000000"/>
          <w:sz w:val="24"/>
          <w:szCs w:val="24"/>
          <w:lang w:eastAsia="ru-RU"/>
        </w:rPr>
        <w:t xml:space="preserve"> ДК, здание Администрации. Здание гаража МБУ «Благоустройство»</w:t>
      </w:r>
      <w:proofErr w:type="gramStart"/>
      <w:r>
        <w:rPr>
          <w:rFonts w:ascii="Times New Roman" w:hAnsi="Times New Roman" w:cs="Times New Roman"/>
          <w:color w:val="000000"/>
          <w:sz w:val="24"/>
          <w:szCs w:val="24"/>
          <w:lang w:eastAsia="ru-RU"/>
        </w:rPr>
        <w:t xml:space="preserve"> .</w:t>
      </w:r>
      <w:proofErr w:type="gramEnd"/>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 Отопление водяное газовое. Здани</w:t>
      </w:r>
      <w:r>
        <w:rPr>
          <w:rFonts w:ascii="Times New Roman" w:hAnsi="Times New Roman" w:cs="Times New Roman"/>
          <w:color w:val="000000"/>
          <w:sz w:val="24"/>
          <w:szCs w:val="24"/>
          <w:lang w:eastAsia="ru-RU"/>
        </w:rPr>
        <w:t>я котельных находятся в хорошем состоянии.</w:t>
      </w:r>
    </w:p>
    <w:p w:rsidR="004A666E" w:rsidRPr="0050529B" w:rsidRDefault="004A666E" w:rsidP="000D1675">
      <w:pPr>
        <w:spacing w:after="0" w:line="240" w:lineRule="auto"/>
        <w:ind w:left="142" w:hanging="142"/>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xml:space="preserve">Теплоснабжение жилого фонда осуществляется от </w:t>
      </w:r>
      <w:proofErr w:type="spellStart"/>
      <w:r w:rsidRPr="0050529B">
        <w:rPr>
          <w:rFonts w:ascii="Times New Roman" w:hAnsi="Times New Roman" w:cs="Times New Roman"/>
          <w:color w:val="000000"/>
          <w:sz w:val="24"/>
          <w:szCs w:val="24"/>
          <w:lang w:eastAsia="ru-RU"/>
        </w:rPr>
        <w:t>газоразводящих</w:t>
      </w:r>
      <w:proofErr w:type="spellEnd"/>
      <w:r w:rsidRPr="0050529B">
        <w:rPr>
          <w:rFonts w:ascii="Times New Roman" w:hAnsi="Times New Roman" w:cs="Times New Roman"/>
          <w:color w:val="000000"/>
          <w:sz w:val="24"/>
          <w:szCs w:val="24"/>
          <w:lang w:eastAsia="ru-RU"/>
        </w:rPr>
        <w:t xml:space="preserve"> сетей. </w:t>
      </w:r>
    </w:p>
    <w:p w:rsidR="004A666E" w:rsidRPr="00F106BE" w:rsidRDefault="004A666E" w:rsidP="0050529B">
      <w:pPr>
        <w:spacing w:before="100" w:beforeAutospacing="1" w:after="100" w:afterAutospacing="1"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r w:rsidRPr="00F106BE">
        <w:rPr>
          <w:rFonts w:ascii="Times New Roman" w:hAnsi="Times New Roman" w:cs="Times New Roman"/>
          <w:b/>
          <w:bCs/>
          <w:color w:val="000000"/>
          <w:sz w:val="24"/>
          <w:szCs w:val="24"/>
          <w:lang w:eastAsia="ru-RU"/>
        </w:rPr>
        <w:t>1.2.3.4 Электроснабжение</w:t>
      </w:r>
    </w:p>
    <w:p w:rsidR="004A666E" w:rsidRPr="0050529B" w:rsidRDefault="004A666E" w:rsidP="000D1675">
      <w:pPr>
        <w:spacing w:after="0" w:line="240" w:lineRule="auto"/>
        <w:ind w:hanging="284"/>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Централизованное электроснабжение населения и организаций поселения обеспечивает ОАО «МРСК Юга» - «</w:t>
      </w:r>
      <w:proofErr w:type="spellStart"/>
      <w:r w:rsidRPr="0050529B">
        <w:rPr>
          <w:rFonts w:ascii="Times New Roman" w:hAnsi="Times New Roman" w:cs="Times New Roman"/>
          <w:color w:val="000000"/>
          <w:sz w:val="24"/>
          <w:szCs w:val="24"/>
          <w:lang w:eastAsia="ru-RU"/>
        </w:rPr>
        <w:t>Волгоградэнерго</w:t>
      </w:r>
      <w:proofErr w:type="spellEnd"/>
      <w:r w:rsidRPr="0050529B">
        <w:rPr>
          <w:rFonts w:ascii="Times New Roman" w:hAnsi="Times New Roman" w:cs="Times New Roman"/>
          <w:color w:val="000000"/>
          <w:sz w:val="24"/>
          <w:szCs w:val="24"/>
          <w:lang w:eastAsia="ru-RU"/>
        </w:rPr>
        <w:t>». Электрические сети состоят на балансе ОАО «МРСК Юга» - «</w:t>
      </w:r>
      <w:proofErr w:type="spellStart"/>
      <w:r w:rsidRPr="0050529B">
        <w:rPr>
          <w:rFonts w:ascii="Times New Roman" w:hAnsi="Times New Roman" w:cs="Times New Roman"/>
          <w:color w:val="000000"/>
          <w:sz w:val="24"/>
          <w:szCs w:val="24"/>
          <w:lang w:eastAsia="ru-RU"/>
        </w:rPr>
        <w:t>Волгоградэнерго</w:t>
      </w:r>
      <w:proofErr w:type="spellEnd"/>
      <w:r w:rsidRPr="0050529B">
        <w:rPr>
          <w:rFonts w:ascii="Times New Roman" w:hAnsi="Times New Roman" w:cs="Times New Roman"/>
          <w:color w:val="000000"/>
          <w:sz w:val="24"/>
          <w:szCs w:val="24"/>
          <w:lang w:eastAsia="ru-RU"/>
        </w:rPr>
        <w:t xml:space="preserve">». Гарантирующим поставщиком электрической энергии на территории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поселения является ПАО «</w:t>
      </w:r>
      <w:proofErr w:type="spellStart"/>
      <w:r w:rsidRPr="0050529B">
        <w:rPr>
          <w:rFonts w:ascii="Times New Roman" w:hAnsi="Times New Roman" w:cs="Times New Roman"/>
          <w:color w:val="000000"/>
          <w:sz w:val="24"/>
          <w:szCs w:val="24"/>
          <w:lang w:eastAsia="ru-RU"/>
        </w:rPr>
        <w:t>Волгоградэнергосбыт</w:t>
      </w:r>
      <w:proofErr w:type="spellEnd"/>
      <w:r w:rsidRPr="0050529B">
        <w:rPr>
          <w:rFonts w:ascii="Times New Roman" w:hAnsi="Times New Roman" w:cs="Times New Roman"/>
          <w:color w:val="000000"/>
          <w:sz w:val="24"/>
          <w:szCs w:val="24"/>
          <w:lang w:eastAsia="ru-RU"/>
        </w:rPr>
        <w:t xml:space="preserve">». </w:t>
      </w:r>
    </w:p>
    <w:p w:rsidR="004A666E" w:rsidRPr="0050529B" w:rsidRDefault="004A666E" w:rsidP="00F106BE">
      <w:pPr>
        <w:spacing w:after="0" w:line="240" w:lineRule="auto"/>
        <w:ind w:left="-284"/>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Система электроснабжения находится в удовлетворительном техническом состоянии. </w:t>
      </w:r>
    </w:p>
    <w:p w:rsidR="004A666E" w:rsidRPr="00F106BE" w:rsidRDefault="004A666E" w:rsidP="0050529B">
      <w:pPr>
        <w:spacing w:before="100" w:beforeAutospacing="1" w:after="100" w:afterAutospacing="1"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r w:rsidRPr="00F106BE">
        <w:rPr>
          <w:rFonts w:ascii="Times New Roman" w:hAnsi="Times New Roman" w:cs="Times New Roman"/>
          <w:b/>
          <w:bCs/>
          <w:color w:val="000000"/>
          <w:sz w:val="24"/>
          <w:szCs w:val="24"/>
          <w:lang w:eastAsia="ru-RU"/>
        </w:rPr>
        <w:t>1.2.3.5 Газоснабжение</w:t>
      </w:r>
    </w:p>
    <w:p w:rsidR="004A666E" w:rsidRDefault="004A666E" w:rsidP="000D1675">
      <w:pPr>
        <w:spacing w:before="100" w:beforeAutospacing="1" w:after="100" w:afterAutospacing="1" w:line="240" w:lineRule="auto"/>
        <w:ind w:firstLine="284"/>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Осичковского</w:t>
      </w:r>
      <w:r w:rsidRPr="0050529B">
        <w:rPr>
          <w:rFonts w:ascii="Times New Roman" w:hAnsi="Times New Roman" w:cs="Times New Roman"/>
          <w:color w:val="000000"/>
          <w:sz w:val="24"/>
          <w:szCs w:val="24"/>
          <w:lang w:eastAsia="ru-RU"/>
        </w:rPr>
        <w:t xml:space="preserve"> сельское поселение оснащено централизованным газоснабжением. Газоснабжение населения и организаций обеспечивает ООО «Газпром </w:t>
      </w:r>
      <w:proofErr w:type="spellStart"/>
      <w:r w:rsidRPr="0050529B">
        <w:rPr>
          <w:rFonts w:ascii="Times New Roman" w:hAnsi="Times New Roman" w:cs="Times New Roman"/>
          <w:color w:val="000000"/>
          <w:sz w:val="24"/>
          <w:szCs w:val="24"/>
          <w:lang w:eastAsia="ru-RU"/>
        </w:rPr>
        <w:t>межрегионгаз</w:t>
      </w:r>
      <w:proofErr w:type="spellEnd"/>
      <w:r w:rsidRPr="0050529B">
        <w:rPr>
          <w:rFonts w:ascii="Times New Roman" w:hAnsi="Times New Roman" w:cs="Times New Roman"/>
          <w:color w:val="000000"/>
          <w:sz w:val="24"/>
          <w:szCs w:val="24"/>
          <w:lang w:eastAsia="ru-RU"/>
        </w:rPr>
        <w:t xml:space="preserve"> Волгоград». Г</w:t>
      </w:r>
      <w:r>
        <w:rPr>
          <w:rFonts w:ascii="Times New Roman" w:hAnsi="Times New Roman" w:cs="Times New Roman"/>
          <w:color w:val="000000"/>
          <w:sz w:val="24"/>
          <w:szCs w:val="24"/>
          <w:lang w:eastAsia="ru-RU"/>
        </w:rPr>
        <w:t>оды постройки газопроводов: 1988-1992</w:t>
      </w:r>
      <w:r w:rsidRPr="0050529B">
        <w:rPr>
          <w:rFonts w:ascii="Times New Roman" w:hAnsi="Times New Roman" w:cs="Times New Roman"/>
          <w:color w:val="000000"/>
          <w:sz w:val="24"/>
          <w:szCs w:val="24"/>
          <w:lang w:eastAsia="ru-RU"/>
        </w:rPr>
        <w:t xml:space="preserve">. Состояние хорошее. Техническое обслуживание осуществляется на договорной основе ООО «Газпром газораспределение Волгоград». </w:t>
      </w:r>
    </w:p>
    <w:p w:rsidR="004A666E" w:rsidRPr="00BE2C62" w:rsidRDefault="004A666E" w:rsidP="0050529B">
      <w:pPr>
        <w:spacing w:before="100" w:beforeAutospacing="1" w:after="100" w:afterAutospacing="1"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r w:rsidRPr="00BE2C62">
        <w:rPr>
          <w:rFonts w:ascii="Times New Roman" w:hAnsi="Times New Roman" w:cs="Times New Roman"/>
          <w:b/>
          <w:bCs/>
          <w:color w:val="000000"/>
          <w:sz w:val="24"/>
          <w:szCs w:val="24"/>
          <w:lang w:eastAsia="ru-RU"/>
        </w:rPr>
        <w:t>1.2.4 Развитие отраслей социальной сферы</w:t>
      </w:r>
    </w:p>
    <w:p w:rsidR="004A666E" w:rsidRPr="0050529B" w:rsidRDefault="004A666E" w:rsidP="000D1675">
      <w:pPr>
        <w:spacing w:before="100" w:beforeAutospacing="1" w:after="100" w:afterAutospacing="1"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Прогнозом на 2018 год и на период до 2028</w:t>
      </w:r>
      <w:r w:rsidRPr="0050529B">
        <w:rPr>
          <w:rFonts w:ascii="Times New Roman" w:hAnsi="Times New Roman" w:cs="Times New Roman"/>
          <w:color w:val="000000"/>
          <w:sz w:val="24"/>
          <w:szCs w:val="24"/>
          <w:lang w:eastAsia="ru-RU"/>
        </w:rPr>
        <w:t xml:space="preserve"> года определены следующие приоритеты развития социальной инфраструктуры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сельского поселения:</w:t>
      </w:r>
    </w:p>
    <w:p w:rsidR="004A666E" w:rsidRPr="0050529B" w:rsidRDefault="004A666E" w:rsidP="0045560E">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повышение уровня жизни населения сельского поселения, в т.ч. на основе развития социальной инфраструктуры;</w:t>
      </w:r>
    </w:p>
    <w:p w:rsidR="004A666E" w:rsidRPr="0050529B" w:rsidRDefault="004A666E" w:rsidP="0045560E">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4A666E" w:rsidRPr="0050529B" w:rsidRDefault="004A666E" w:rsidP="0045560E">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развитие жилищной сферы;</w:t>
      </w:r>
    </w:p>
    <w:p w:rsidR="004A666E" w:rsidRPr="0050529B" w:rsidRDefault="004A666E" w:rsidP="0045560E">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создание условий для гармоничного развития подрастающего поколения;</w:t>
      </w:r>
    </w:p>
    <w:p w:rsidR="004A666E" w:rsidRPr="0050529B" w:rsidRDefault="004A666E" w:rsidP="0045560E">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сохранение культурного наследия.</w:t>
      </w:r>
    </w:p>
    <w:p w:rsidR="004A666E" w:rsidRPr="00BE2C62" w:rsidRDefault="004A666E" w:rsidP="0050529B">
      <w:pPr>
        <w:spacing w:before="100" w:beforeAutospacing="1" w:after="100" w:afterAutospacing="1"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r w:rsidRPr="00BE2C62">
        <w:rPr>
          <w:rFonts w:ascii="Times New Roman" w:hAnsi="Times New Roman" w:cs="Times New Roman"/>
          <w:b/>
          <w:bCs/>
          <w:color w:val="000000"/>
          <w:sz w:val="24"/>
          <w:szCs w:val="24"/>
          <w:lang w:eastAsia="ru-RU"/>
        </w:rPr>
        <w:t>1.2.4.1. Культура</w:t>
      </w:r>
    </w:p>
    <w:p w:rsidR="004A666E" w:rsidRPr="0050529B" w:rsidRDefault="004A666E" w:rsidP="0045560E">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Предоставление услуг населению в области культуры, библиотеки осуществляют: </w:t>
      </w:r>
    </w:p>
    <w:p w:rsidR="004A666E" w:rsidRPr="0050529B" w:rsidRDefault="004A666E" w:rsidP="0045560E">
      <w:pPr>
        <w:spacing w:after="0" w:line="240" w:lineRule="auto"/>
        <w:ind w:left="-284" w:firstLine="284"/>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МКУ «ЦКД»  Осичковского сельского поселения».</w:t>
      </w:r>
      <w:r w:rsidRPr="0050529B">
        <w:rPr>
          <w:rFonts w:ascii="Times New Roman" w:hAnsi="Times New Roman" w:cs="Times New Roman"/>
          <w:color w:val="000000"/>
          <w:sz w:val="24"/>
          <w:szCs w:val="24"/>
          <w:lang w:eastAsia="ru-RU"/>
        </w:rPr>
        <w:t xml:space="preserve"> </w:t>
      </w:r>
    </w:p>
    <w:p w:rsidR="004A666E" w:rsidRPr="0050529B" w:rsidRDefault="004A666E" w:rsidP="000D1675">
      <w:pPr>
        <w:spacing w:after="0" w:line="240" w:lineRule="auto"/>
        <w:ind w:hanging="284"/>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В сельском поселении действуют </w:t>
      </w:r>
      <w:r>
        <w:rPr>
          <w:rFonts w:ascii="Times New Roman" w:hAnsi="Times New Roman" w:cs="Times New Roman"/>
          <w:color w:val="000000"/>
          <w:sz w:val="24"/>
          <w:szCs w:val="24"/>
          <w:lang w:eastAsia="ru-RU"/>
        </w:rPr>
        <w:t xml:space="preserve">Осичковский СДК, </w:t>
      </w:r>
      <w:proofErr w:type="spellStart"/>
      <w:r>
        <w:rPr>
          <w:rFonts w:ascii="Times New Roman" w:hAnsi="Times New Roman" w:cs="Times New Roman"/>
          <w:color w:val="000000"/>
          <w:sz w:val="24"/>
          <w:szCs w:val="24"/>
          <w:lang w:eastAsia="ru-RU"/>
        </w:rPr>
        <w:t>Подкуйковский</w:t>
      </w:r>
      <w:proofErr w:type="spellEnd"/>
      <w:r>
        <w:rPr>
          <w:rFonts w:ascii="Times New Roman" w:hAnsi="Times New Roman" w:cs="Times New Roman"/>
          <w:color w:val="000000"/>
          <w:sz w:val="24"/>
          <w:szCs w:val="24"/>
          <w:lang w:eastAsia="ru-RU"/>
        </w:rPr>
        <w:t xml:space="preserve"> ДК, </w:t>
      </w:r>
      <w:proofErr w:type="spellStart"/>
      <w:r>
        <w:rPr>
          <w:rFonts w:ascii="Times New Roman" w:hAnsi="Times New Roman" w:cs="Times New Roman"/>
          <w:color w:val="000000"/>
          <w:sz w:val="24"/>
          <w:szCs w:val="24"/>
          <w:lang w:eastAsia="ru-RU"/>
        </w:rPr>
        <w:t>Баранниковский</w:t>
      </w:r>
      <w:proofErr w:type="spellEnd"/>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сельский клуб, в которых созданы </w:t>
      </w:r>
      <w:r>
        <w:rPr>
          <w:rFonts w:ascii="Times New Roman" w:hAnsi="Times New Roman" w:cs="Times New Roman"/>
          <w:color w:val="000000"/>
          <w:sz w:val="24"/>
          <w:szCs w:val="24"/>
          <w:lang w:eastAsia="ru-RU"/>
        </w:rPr>
        <w:t>Клубы общения, вокальные группы</w:t>
      </w:r>
      <w:r w:rsidRPr="0050529B">
        <w:rPr>
          <w:rFonts w:ascii="Times New Roman" w:hAnsi="Times New Roman" w:cs="Times New Roman"/>
          <w:color w:val="000000"/>
          <w:sz w:val="24"/>
          <w:szCs w:val="24"/>
          <w:lang w:eastAsia="ru-RU"/>
        </w:rPr>
        <w:t>, работают</w:t>
      </w:r>
      <w:r>
        <w:rPr>
          <w:rFonts w:ascii="Times New Roman" w:hAnsi="Times New Roman" w:cs="Times New Roman"/>
          <w:color w:val="000000"/>
          <w:sz w:val="24"/>
          <w:szCs w:val="24"/>
          <w:lang w:eastAsia="ru-RU"/>
        </w:rPr>
        <w:t xml:space="preserve"> танцевальные </w:t>
      </w:r>
      <w:r w:rsidRPr="0050529B">
        <w:rPr>
          <w:rFonts w:ascii="Times New Roman" w:hAnsi="Times New Roman" w:cs="Times New Roman"/>
          <w:color w:val="000000"/>
          <w:sz w:val="24"/>
          <w:szCs w:val="24"/>
          <w:lang w:eastAsia="ru-RU"/>
        </w:rPr>
        <w:t xml:space="preserve"> кружки для детей.</w:t>
      </w:r>
    </w:p>
    <w:p w:rsidR="004A666E" w:rsidRPr="0050529B" w:rsidRDefault="004A666E" w:rsidP="000D1675">
      <w:pPr>
        <w:spacing w:after="0" w:line="240" w:lineRule="auto"/>
        <w:ind w:hanging="284"/>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Одним из основных направлений работы является работа по организации досуга детей и </w:t>
      </w: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подростков, это: проведение интеллектуальных игр, дней молодежи, уличных и настольных игр.</w:t>
      </w:r>
    </w:p>
    <w:p w:rsidR="004A666E" w:rsidRPr="0050529B" w:rsidRDefault="004A666E" w:rsidP="000D1675">
      <w:pPr>
        <w:spacing w:after="0" w:line="240" w:lineRule="auto"/>
        <w:ind w:hanging="56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xml:space="preserve">               </w:t>
      </w:r>
      <w:r w:rsidRPr="0050529B">
        <w:rPr>
          <w:rFonts w:ascii="Times New Roman" w:hAnsi="Times New Roman" w:cs="Times New Roman"/>
          <w:color w:val="000000"/>
          <w:sz w:val="24"/>
          <w:szCs w:val="24"/>
          <w:lang w:eastAsia="ru-RU"/>
        </w:rPr>
        <w:t xml:space="preserve">Задача в </w:t>
      </w:r>
      <w:proofErr w:type="spellStart"/>
      <w:r w:rsidRPr="0050529B">
        <w:rPr>
          <w:rFonts w:ascii="Times New Roman" w:hAnsi="Times New Roman" w:cs="Times New Roman"/>
          <w:color w:val="000000"/>
          <w:sz w:val="24"/>
          <w:szCs w:val="24"/>
          <w:lang w:eastAsia="ru-RU"/>
        </w:rPr>
        <w:t>культурно-досуговых</w:t>
      </w:r>
      <w:proofErr w:type="spellEnd"/>
      <w:r w:rsidRPr="0050529B">
        <w:rPr>
          <w:rFonts w:ascii="Times New Roman" w:hAnsi="Times New Roman" w:cs="Times New Roman"/>
          <w:color w:val="000000"/>
          <w:sz w:val="24"/>
          <w:szCs w:val="24"/>
          <w:lang w:eastAsia="ru-RU"/>
        </w:rPr>
        <w:t xml:space="preserve"> учреждениях - вводить инновационные формы организации досуга населения и увеличить процент охвата насел</w:t>
      </w:r>
      <w:r>
        <w:rPr>
          <w:rFonts w:ascii="Times New Roman" w:hAnsi="Times New Roman" w:cs="Times New Roman"/>
          <w:color w:val="000000"/>
          <w:sz w:val="24"/>
          <w:szCs w:val="24"/>
          <w:lang w:eastAsia="ru-RU"/>
        </w:rPr>
        <w:t xml:space="preserve">ения. </w:t>
      </w:r>
      <w:r w:rsidRPr="0050529B">
        <w:rPr>
          <w:rFonts w:ascii="Times New Roman" w:hAnsi="Times New Roman" w:cs="Times New Roman"/>
          <w:color w:val="000000"/>
          <w:sz w:val="24"/>
          <w:szCs w:val="24"/>
          <w:lang w:eastAsia="ru-RU"/>
        </w:rPr>
        <w:t xml:space="preserve">Проведение мероприятий позволит увеличить обеспеченность населения сельского поселения </w:t>
      </w:r>
      <w:proofErr w:type="spellStart"/>
      <w:r w:rsidRPr="0050529B">
        <w:rPr>
          <w:rFonts w:ascii="Times New Roman" w:hAnsi="Times New Roman" w:cs="Times New Roman"/>
          <w:color w:val="000000"/>
          <w:sz w:val="24"/>
          <w:szCs w:val="24"/>
          <w:lang w:eastAsia="ru-RU"/>
        </w:rPr>
        <w:t>культурно-досуговыми</w:t>
      </w:r>
      <w:proofErr w:type="spellEnd"/>
      <w:r w:rsidRPr="0050529B">
        <w:rPr>
          <w:rFonts w:ascii="Times New Roman" w:hAnsi="Times New Roman" w:cs="Times New Roman"/>
          <w:color w:val="000000"/>
          <w:sz w:val="24"/>
          <w:szCs w:val="24"/>
          <w:lang w:eastAsia="ru-RU"/>
        </w:rPr>
        <w:t xml:space="preserve"> учреждениями и качеством услуг.</w:t>
      </w:r>
    </w:p>
    <w:p w:rsidR="004A666E" w:rsidRPr="00BE2C62" w:rsidRDefault="004A666E" w:rsidP="0050529B">
      <w:pPr>
        <w:spacing w:before="100" w:beforeAutospacing="1" w:after="100" w:afterAutospacing="1"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r w:rsidRPr="00BE2C62">
        <w:rPr>
          <w:rFonts w:ascii="Times New Roman" w:hAnsi="Times New Roman" w:cs="Times New Roman"/>
          <w:b/>
          <w:bCs/>
          <w:color w:val="000000"/>
          <w:sz w:val="24"/>
          <w:szCs w:val="24"/>
          <w:lang w:eastAsia="ru-RU"/>
        </w:rPr>
        <w:t>1.2.4.2.Физическая культура и спорт</w:t>
      </w:r>
    </w:p>
    <w:p w:rsidR="004A666E" w:rsidRPr="0050529B" w:rsidRDefault="004A666E" w:rsidP="00BE2C62">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В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сельском поселении ведется спортивная работа в многочисленных секциях. </w:t>
      </w:r>
    </w:p>
    <w:p w:rsidR="004A666E" w:rsidRDefault="004A666E" w:rsidP="000D1675">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При  Осичковской СОШ </w:t>
      </w:r>
      <w:r w:rsidRPr="0050529B">
        <w:rPr>
          <w:rFonts w:ascii="Times New Roman" w:hAnsi="Times New Roman" w:cs="Times New Roman"/>
          <w:color w:val="000000"/>
          <w:sz w:val="24"/>
          <w:szCs w:val="24"/>
          <w:lang w:eastAsia="ru-RU"/>
        </w:rPr>
        <w:t xml:space="preserve"> имеется </w:t>
      </w:r>
      <w:r>
        <w:rPr>
          <w:rFonts w:ascii="Times New Roman" w:hAnsi="Times New Roman" w:cs="Times New Roman"/>
          <w:color w:val="000000"/>
          <w:sz w:val="24"/>
          <w:szCs w:val="24"/>
          <w:lang w:eastAsia="ru-RU"/>
        </w:rPr>
        <w:t>спортивная площадка</w:t>
      </w:r>
      <w:r w:rsidRPr="0050529B">
        <w:rPr>
          <w:rFonts w:ascii="Times New Roman" w:hAnsi="Times New Roman" w:cs="Times New Roman"/>
          <w:color w:val="000000"/>
          <w:sz w:val="24"/>
          <w:szCs w:val="24"/>
          <w:lang w:eastAsia="ru-RU"/>
        </w:rPr>
        <w:t xml:space="preserve">, где проводятся игры и занятия учащихся школы. В </w:t>
      </w:r>
      <w:r>
        <w:rPr>
          <w:rFonts w:ascii="Times New Roman" w:hAnsi="Times New Roman" w:cs="Times New Roman"/>
          <w:color w:val="000000"/>
          <w:sz w:val="24"/>
          <w:szCs w:val="24"/>
          <w:lang w:eastAsia="ru-RU"/>
        </w:rPr>
        <w:t xml:space="preserve">Осичковского </w:t>
      </w:r>
      <w:r w:rsidRPr="0050529B">
        <w:rPr>
          <w:rFonts w:ascii="Times New Roman" w:hAnsi="Times New Roman" w:cs="Times New Roman"/>
          <w:color w:val="000000"/>
          <w:sz w:val="24"/>
          <w:szCs w:val="24"/>
          <w:lang w:eastAsia="ru-RU"/>
        </w:rPr>
        <w:t>доме культуры население играет в настольный теннис, шахматы и шашки. В зимний период любимыми видами спорта среди населения является катание на коньках, на лыжах.</w:t>
      </w: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Население достойно представляет многие виды спорта на районных и областных соревнованиях.</w:t>
      </w:r>
    </w:p>
    <w:p w:rsidR="004A666E" w:rsidRDefault="004A666E" w:rsidP="00BE2C62">
      <w:pPr>
        <w:spacing w:after="0" w:line="240" w:lineRule="auto"/>
        <w:ind w:left="-284"/>
        <w:rPr>
          <w:rFonts w:ascii="Times New Roman" w:hAnsi="Times New Roman" w:cs="Times New Roman"/>
          <w:color w:val="000000"/>
          <w:sz w:val="24"/>
          <w:szCs w:val="24"/>
          <w:lang w:eastAsia="ru-RU"/>
        </w:rPr>
      </w:pPr>
    </w:p>
    <w:p w:rsidR="004A666E" w:rsidRDefault="004A666E" w:rsidP="00F20779">
      <w:pPr>
        <w:pStyle w:val="1"/>
        <w:ind w:left="0" w:firstLine="567"/>
        <w:jc w:val="center"/>
      </w:pPr>
      <w:r>
        <w:rPr>
          <w:b/>
          <w:bCs/>
          <w:color w:val="000000"/>
          <w:lang w:eastAsia="ru-RU"/>
        </w:rPr>
        <w:t xml:space="preserve">          </w:t>
      </w:r>
      <w:r w:rsidRPr="00BE2C62">
        <w:rPr>
          <w:b/>
          <w:bCs/>
          <w:color w:val="000000"/>
          <w:lang w:eastAsia="ru-RU"/>
        </w:rPr>
        <w:t>1.2.4.3. Образование</w:t>
      </w:r>
      <w:r w:rsidRPr="00F20779">
        <w:t xml:space="preserve"> </w:t>
      </w:r>
    </w:p>
    <w:p w:rsidR="004A666E" w:rsidRPr="00480742" w:rsidRDefault="004A666E" w:rsidP="00F20779">
      <w:pPr>
        <w:pStyle w:val="1"/>
        <w:ind w:left="0" w:firstLine="567"/>
        <w:jc w:val="center"/>
      </w:pPr>
      <w:r w:rsidRPr="00480742">
        <w:t xml:space="preserve"> Общеобразовательные учреждения</w:t>
      </w:r>
    </w:p>
    <w:tbl>
      <w:tblPr>
        <w:tblW w:w="9781"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1374"/>
        <w:gridCol w:w="3303"/>
        <w:gridCol w:w="993"/>
        <w:gridCol w:w="1134"/>
        <w:gridCol w:w="1134"/>
        <w:gridCol w:w="1275"/>
      </w:tblGrid>
      <w:tr w:rsidR="004A666E" w:rsidRPr="00480742" w:rsidTr="00F20779">
        <w:tc>
          <w:tcPr>
            <w:tcW w:w="568" w:type="dxa"/>
          </w:tcPr>
          <w:p w:rsidR="004A666E" w:rsidRPr="00480742" w:rsidRDefault="004A666E" w:rsidP="003E350B">
            <w:pPr>
              <w:pStyle w:val="1"/>
              <w:ind w:left="0"/>
              <w:rPr>
                <w:sz w:val="20"/>
                <w:szCs w:val="20"/>
              </w:rPr>
            </w:pPr>
            <w:r w:rsidRPr="00480742">
              <w:rPr>
                <w:sz w:val="20"/>
                <w:szCs w:val="20"/>
              </w:rPr>
              <w:t xml:space="preserve">№ </w:t>
            </w:r>
            <w:proofErr w:type="spellStart"/>
            <w:proofErr w:type="gramStart"/>
            <w:r w:rsidRPr="00480742">
              <w:rPr>
                <w:sz w:val="20"/>
                <w:szCs w:val="20"/>
              </w:rPr>
              <w:t>п</w:t>
            </w:r>
            <w:proofErr w:type="spellEnd"/>
            <w:proofErr w:type="gramEnd"/>
            <w:r w:rsidRPr="00480742">
              <w:rPr>
                <w:sz w:val="20"/>
                <w:szCs w:val="20"/>
              </w:rPr>
              <w:t>/</w:t>
            </w:r>
            <w:proofErr w:type="spellStart"/>
            <w:r w:rsidRPr="00480742">
              <w:rPr>
                <w:sz w:val="20"/>
                <w:szCs w:val="20"/>
              </w:rPr>
              <w:t>п</w:t>
            </w:r>
            <w:proofErr w:type="spellEnd"/>
          </w:p>
        </w:tc>
        <w:tc>
          <w:tcPr>
            <w:tcW w:w="1374" w:type="dxa"/>
            <w:vAlign w:val="center"/>
          </w:tcPr>
          <w:p w:rsidR="004A666E" w:rsidRPr="00480742" w:rsidRDefault="004A666E" w:rsidP="003E350B">
            <w:pPr>
              <w:pStyle w:val="1"/>
              <w:ind w:left="0"/>
              <w:jc w:val="center"/>
              <w:rPr>
                <w:sz w:val="20"/>
                <w:szCs w:val="20"/>
              </w:rPr>
            </w:pPr>
            <w:r w:rsidRPr="00480742">
              <w:rPr>
                <w:sz w:val="20"/>
                <w:szCs w:val="20"/>
              </w:rPr>
              <w:t>Наименование</w:t>
            </w:r>
          </w:p>
        </w:tc>
        <w:tc>
          <w:tcPr>
            <w:tcW w:w="3303" w:type="dxa"/>
            <w:vAlign w:val="center"/>
          </w:tcPr>
          <w:p w:rsidR="004A666E" w:rsidRPr="00480742" w:rsidRDefault="004A666E" w:rsidP="003E350B">
            <w:pPr>
              <w:pStyle w:val="1"/>
              <w:ind w:left="0"/>
              <w:jc w:val="center"/>
              <w:rPr>
                <w:sz w:val="20"/>
                <w:szCs w:val="20"/>
              </w:rPr>
            </w:pPr>
            <w:r w:rsidRPr="00480742">
              <w:rPr>
                <w:sz w:val="20"/>
                <w:szCs w:val="20"/>
              </w:rPr>
              <w:t>Адрес</w:t>
            </w:r>
          </w:p>
        </w:tc>
        <w:tc>
          <w:tcPr>
            <w:tcW w:w="993" w:type="dxa"/>
          </w:tcPr>
          <w:p w:rsidR="004A666E" w:rsidRPr="00480742" w:rsidRDefault="004A666E" w:rsidP="003E350B">
            <w:pPr>
              <w:pStyle w:val="1"/>
              <w:ind w:left="0"/>
              <w:jc w:val="center"/>
              <w:rPr>
                <w:sz w:val="20"/>
                <w:szCs w:val="20"/>
              </w:rPr>
            </w:pPr>
            <w:r w:rsidRPr="00480742">
              <w:rPr>
                <w:sz w:val="20"/>
                <w:szCs w:val="20"/>
              </w:rPr>
              <w:t>Кол-во персонала</w:t>
            </w:r>
          </w:p>
        </w:tc>
        <w:tc>
          <w:tcPr>
            <w:tcW w:w="1134" w:type="dxa"/>
            <w:vAlign w:val="center"/>
          </w:tcPr>
          <w:p w:rsidR="004A666E" w:rsidRPr="00480742" w:rsidRDefault="004A666E" w:rsidP="003E350B">
            <w:pPr>
              <w:pStyle w:val="1"/>
              <w:ind w:left="0"/>
              <w:jc w:val="center"/>
              <w:rPr>
                <w:sz w:val="20"/>
                <w:szCs w:val="20"/>
              </w:rPr>
            </w:pPr>
            <w:r w:rsidRPr="00480742">
              <w:rPr>
                <w:sz w:val="20"/>
                <w:szCs w:val="20"/>
              </w:rPr>
              <w:t>Проектная мощность</w:t>
            </w:r>
          </w:p>
        </w:tc>
        <w:tc>
          <w:tcPr>
            <w:tcW w:w="1134" w:type="dxa"/>
            <w:vAlign w:val="center"/>
          </w:tcPr>
          <w:p w:rsidR="004A666E" w:rsidRDefault="004A666E" w:rsidP="003E350B">
            <w:pPr>
              <w:pStyle w:val="1"/>
              <w:ind w:left="0"/>
              <w:jc w:val="center"/>
              <w:rPr>
                <w:sz w:val="20"/>
                <w:szCs w:val="20"/>
              </w:rPr>
            </w:pPr>
            <w:proofErr w:type="spellStart"/>
            <w:r w:rsidRPr="00480742">
              <w:rPr>
                <w:sz w:val="20"/>
                <w:szCs w:val="20"/>
              </w:rPr>
              <w:t>Фактичес</w:t>
            </w:r>
            <w:proofErr w:type="spellEnd"/>
          </w:p>
          <w:p w:rsidR="004A666E" w:rsidRDefault="004A666E" w:rsidP="003E350B">
            <w:pPr>
              <w:pStyle w:val="1"/>
              <w:ind w:left="0"/>
              <w:jc w:val="center"/>
              <w:rPr>
                <w:sz w:val="20"/>
                <w:szCs w:val="20"/>
              </w:rPr>
            </w:pPr>
            <w:r w:rsidRPr="00480742">
              <w:rPr>
                <w:sz w:val="20"/>
                <w:szCs w:val="20"/>
              </w:rPr>
              <w:t xml:space="preserve">кое </w:t>
            </w:r>
            <w:proofErr w:type="spellStart"/>
            <w:r w:rsidRPr="00480742">
              <w:rPr>
                <w:sz w:val="20"/>
                <w:szCs w:val="20"/>
              </w:rPr>
              <w:t>посеще</w:t>
            </w:r>
            <w:proofErr w:type="spellEnd"/>
          </w:p>
          <w:p w:rsidR="004A666E" w:rsidRPr="00480742" w:rsidRDefault="004A666E" w:rsidP="003E350B">
            <w:pPr>
              <w:pStyle w:val="1"/>
              <w:ind w:left="0"/>
              <w:jc w:val="center"/>
              <w:rPr>
                <w:sz w:val="20"/>
                <w:szCs w:val="20"/>
              </w:rPr>
            </w:pPr>
            <w:proofErr w:type="spellStart"/>
            <w:r w:rsidRPr="00480742">
              <w:rPr>
                <w:sz w:val="20"/>
                <w:szCs w:val="20"/>
              </w:rPr>
              <w:t>ние</w:t>
            </w:r>
            <w:proofErr w:type="spellEnd"/>
          </w:p>
        </w:tc>
        <w:tc>
          <w:tcPr>
            <w:tcW w:w="1275" w:type="dxa"/>
            <w:vAlign w:val="center"/>
          </w:tcPr>
          <w:p w:rsidR="004A666E" w:rsidRPr="00480742" w:rsidRDefault="004A666E" w:rsidP="003E350B">
            <w:pPr>
              <w:pStyle w:val="1"/>
              <w:ind w:left="0"/>
              <w:jc w:val="center"/>
              <w:rPr>
                <w:sz w:val="20"/>
                <w:szCs w:val="20"/>
              </w:rPr>
            </w:pPr>
            <w:r w:rsidRPr="00480742">
              <w:rPr>
                <w:sz w:val="20"/>
                <w:szCs w:val="20"/>
              </w:rPr>
              <w:t>Резерв/дефицит мест</w:t>
            </w:r>
          </w:p>
        </w:tc>
      </w:tr>
      <w:tr w:rsidR="004A666E" w:rsidRPr="005D2206" w:rsidTr="00F20779">
        <w:tc>
          <w:tcPr>
            <w:tcW w:w="568" w:type="dxa"/>
            <w:vAlign w:val="center"/>
          </w:tcPr>
          <w:p w:rsidR="004A666E" w:rsidRPr="005D2206" w:rsidRDefault="004A666E" w:rsidP="003E350B">
            <w:pPr>
              <w:pStyle w:val="1"/>
              <w:ind w:left="0"/>
              <w:jc w:val="center"/>
            </w:pPr>
            <w:r w:rsidRPr="005D2206">
              <w:t>1</w:t>
            </w:r>
          </w:p>
        </w:tc>
        <w:tc>
          <w:tcPr>
            <w:tcW w:w="1374" w:type="dxa"/>
          </w:tcPr>
          <w:p w:rsidR="004A666E" w:rsidRPr="005D2206" w:rsidRDefault="004A666E" w:rsidP="003E350B">
            <w:pPr>
              <w:jc w:val="both"/>
              <w:rPr>
                <w:rFonts w:ascii="Times New Roman" w:hAnsi="Times New Roman" w:cs="Times New Roman"/>
              </w:rPr>
            </w:pPr>
            <w:r w:rsidRPr="005D2206">
              <w:rPr>
                <w:rFonts w:ascii="Times New Roman" w:hAnsi="Times New Roman" w:cs="Times New Roman"/>
              </w:rPr>
              <w:t>МКОУ «</w:t>
            </w:r>
            <w:proofErr w:type="spellStart"/>
            <w:r w:rsidRPr="005D2206">
              <w:rPr>
                <w:rFonts w:ascii="Times New Roman" w:hAnsi="Times New Roman" w:cs="Times New Roman"/>
              </w:rPr>
              <w:t>Осичковская</w:t>
            </w:r>
            <w:proofErr w:type="spellEnd"/>
            <w:r w:rsidRPr="005D2206">
              <w:rPr>
                <w:rFonts w:ascii="Times New Roman" w:hAnsi="Times New Roman" w:cs="Times New Roman"/>
              </w:rPr>
              <w:t xml:space="preserve">  СОШ»</w:t>
            </w:r>
          </w:p>
        </w:tc>
        <w:tc>
          <w:tcPr>
            <w:tcW w:w="3303" w:type="dxa"/>
            <w:vAlign w:val="center"/>
          </w:tcPr>
          <w:p w:rsidR="004A666E" w:rsidRPr="005D2206" w:rsidRDefault="004A666E" w:rsidP="003E350B">
            <w:pPr>
              <w:pStyle w:val="1"/>
              <w:ind w:left="0"/>
              <w:jc w:val="center"/>
            </w:pPr>
            <w:r w:rsidRPr="005D2206">
              <w:t>ул</w:t>
            </w:r>
            <w:proofErr w:type="gramStart"/>
            <w:r w:rsidRPr="005D2206">
              <w:t>.М</w:t>
            </w:r>
            <w:proofErr w:type="gramEnd"/>
            <w:r w:rsidRPr="005D2206">
              <w:t xml:space="preserve">ирная д.25 </w:t>
            </w:r>
            <w:proofErr w:type="spellStart"/>
            <w:r w:rsidRPr="005D2206">
              <w:t>с.Осички</w:t>
            </w:r>
            <w:proofErr w:type="spellEnd"/>
            <w:r w:rsidRPr="005D2206">
              <w:t xml:space="preserve"> Руднянского района Волгоградской области </w:t>
            </w:r>
          </w:p>
        </w:tc>
        <w:tc>
          <w:tcPr>
            <w:tcW w:w="993" w:type="dxa"/>
            <w:vAlign w:val="center"/>
          </w:tcPr>
          <w:p w:rsidR="004A666E" w:rsidRPr="005D2206" w:rsidRDefault="004A666E" w:rsidP="003E350B">
            <w:pPr>
              <w:pStyle w:val="1"/>
              <w:ind w:left="0"/>
              <w:jc w:val="center"/>
            </w:pPr>
            <w:r w:rsidRPr="005D2206">
              <w:t>21</w:t>
            </w:r>
          </w:p>
        </w:tc>
        <w:tc>
          <w:tcPr>
            <w:tcW w:w="1134" w:type="dxa"/>
            <w:vAlign w:val="center"/>
          </w:tcPr>
          <w:p w:rsidR="004A666E" w:rsidRPr="005D2206" w:rsidRDefault="004A666E" w:rsidP="003E350B">
            <w:pPr>
              <w:pStyle w:val="1"/>
              <w:ind w:left="0"/>
              <w:jc w:val="center"/>
            </w:pPr>
            <w:r w:rsidRPr="005D2206">
              <w:t>320</w:t>
            </w:r>
          </w:p>
        </w:tc>
        <w:tc>
          <w:tcPr>
            <w:tcW w:w="1134" w:type="dxa"/>
            <w:vAlign w:val="center"/>
          </w:tcPr>
          <w:p w:rsidR="004A666E" w:rsidRPr="005D2206" w:rsidRDefault="004A666E" w:rsidP="003E350B">
            <w:pPr>
              <w:pStyle w:val="1"/>
              <w:ind w:left="0"/>
              <w:jc w:val="center"/>
            </w:pPr>
            <w:r w:rsidRPr="005D2206">
              <w:t>61</w:t>
            </w:r>
          </w:p>
        </w:tc>
        <w:tc>
          <w:tcPr>
            <w:tcW w:w="1275" w:type="dxa"/>
            <w:vAlign w:val="center"/>
          </w:tcPr>
          <w:p w:rsidR="004A666E" w:rsidRPr="005D2206" w:rsidRDefault="004A666E" w:rsidP="003E350B">
            <w:pPr>
              <w:jc w:val="center"/>
              <w:rPr>
                <w:rFonts w:ascii="Times New Roman" w:hAnsi="Times New Roman" w:cs="Times New Roman"/>
              </w:rPr>
            </w:pPr>
            <w:r w:rsidRPr="005D2206">
              <w:rPr>
                <w:rFonts w:ascii="Times New Roman" w:hAnsi="Times New Roman" w:cs="Times New Roman"/>
              </w:rPr>
              <w:t>259</w:t>
            </w:r>
          </w:p>
        </w:tc>
      </w:tr>
      <w:tr w:rsidR="004A666E" w:rsidRPr="005D2206" w:rsidTr="00F20779">
        <w:tc>
          <w:tcPr>
            <w:tcW w:w="568" w:type="dxa"/>
            <w:vAlign w:val="center"/>
          </w:tcPr>
          <w:p w:rsidR="004A666E" w:rsidRPr="005D2206" w:rsidRDefault="004A666E" w:rsidP="003E350B">
            <w:pPr>
              <w:pStyle w:val="1"/>
              <w:ind w:left="0"/>
              <w:jc w:val="center"/>
            </w:pPr>
            <w:r w:rsidRPr="005D2206">
              <w:t>2</w:t>
            </w:r>
          </w:p>
        </w:tc>
        <w:tc>
          <w:tcPr>
            <w:tcW w:w="1374" w:type="dxa"/>
          </w:tcPr>
          <w:p w:rsidR="004A666E" w:rsidRPr="005D2206" w:rsidRDefault="004A666E" w:rsidP="003E350B">
            <w:pPr>
              <w:jc w:val="both"/>
              <w:rPr>
                <w:rFonts w:ascii="Times New Roman" w:hAnsi="Times New Roman" w:cs="Times New Roman"/>
              </w:rPr>
            </w:pPr>
            <w:r w:rsidRPr="005D2206">
              <w:rPr>
                <w:rFonts w:ascii="Times New Roman" w:hAnsi="Times New Roman" w:cs="Times New Roman"/>
              </w:rPr>
              <w:t>МКОУ «</w:t>
            </w:r>
            <w:proofErr w:type="spellStart"/>
            <w:r w:rsidRPr="005D2206">
              <w:rPr>
                <w:rFonts w:ascii="Times New Roman" w:hAnsi="Times New Roman" w:cs="Times New Roman"/>
              </w:rPr>
              <w:t>Подкуйковская</w:t>
            </w:r>
            <w:proofErr w:type="spellEnd"/>
            <w:r w:rsidRPr="005D2206">
              <w:rPr>
                <w:rFonts w:ascii="Times New Roman" w:hAnsi="Times New Roman" w:cs="Times New Roman"/>
              </w:rPr>
              <w:t xml:space="preserve">  </w:t>
            </w:r>
            <w:proofErr w:type="spellStart"/>
            <w:r w:rsidRPr="005D2206">
              <w:rPr>
                <w:rFonts w:ascii="Times New Roman" w:hAnsi="Times New Roman" w:cs="Times New Roman"/>
              </w:rPr>
              <w:t>оо</w:t>
            </w:r>
            <w:proofErr w:type="spellEnd"/>
            <w:r w:rsidRPr="005D2206">
              <w:rPr>
                <w:rFonts w:ascii="Times New Roman" w:hAnsi="Times New Roman" w:cs="Times New Roman"/>
              </w:rPr>
              <w:t xml:space="preserve"> школа» </w:t>
            </w:r>
          </w:p>
        </w:tc>
        <w:tc>
          <w:tcPr>
            <w:tcW w:w="3303" w:type="dxa"/>
            <w:vAlign w:val="center"/>
          </w:tcPr>
          <w:p w:rsidR="004A666E" w:rsidRPr="005D2206" w:rsidRDefault="004A666E" w:rsidP="003E350B">
            <w:pPr>
              <w:pStyle w:val="1"/>
              <w:ind w:left="0"/>
              <w:jc w:val="center"/>
            </w:pPr>
            <w:r w:rsidRPr="005D2206">
              <w:t>ул</w:t>
            </w:r>
            <w:proofErr w:type="gramStart"/>
            <w:r w:rsidRPr="005D2206">
              <w:t>.К</w:t>
            </w:r>
            <w:proofErr w:type="gramEnd"/>
            <w:r w:rsidRPr="005D2206">
              <w:t>расная д.100</w:t>
            </w:r>
          </w:p>
          <w:p w:rsidR="004A666E" w:rsidRPr="005D2206" w:rsidRDefault="004A666E" w:rsidP="003E350B">
            <w:pPr>
              <w:pStyle w:val="1"/>
              <w:ind w:left="0"/>
              <w:jc w:val="center"/>
            </w:pPr>
            <w:proofErr w:type="spellStart"/>
            <w:r w:rsidRPr="005D2206">
              <w:t>с</w:t>
            </w:r>
            <w:proofErr w:type="gramStart"/>
            <w:r w:rsidRPr="005D2206">
              <w:t>.П</w:t>
            </w:r>
            <w:proofErr w:type="gramEnd"/>
            <w:r w:rsidRPr="005D2206">
              <w:t>одкуйково</w:t>
            </w:r>
            <w:proofErr w:type="spellEnd"/>
            <w:r w:rsidRPr="005D2206">
              <w:t xml:space="preserve"> Руднянского района Волгоградской области </w:t>
            </w:r>
          </w:p>
          <w:p w:rsidR="004A666E" w:rsidRPr="005D2206" w:rsidRDefault="004A666E" w:rsidP="003E350B">
            <w:pPr>
              <w:pStyle w:val="1"/>
              <w:ind w:left="0"/>
            </w:pPr>
          </w:p>
        </w:tc>
        <w:tc>
          <w:tcPr>
            <w:tcW w:w="993" w:type="dxa"/>
            <w:vAlign w:val="center"/>
          </w:tcPr>
          <w:p w:rsidR="004A666E" w:rsidRPr="005D2206" w:rsidRDefault="004A666E" w:rsidP="003E350B">
            <w:pPr>
              <w:pStyle w:val="1"/>
              <w:ind w:left="0"/>
              <w:jc w:val="center"/>
            </w:pPr>
            <w:r w:rsidRPr="005D2206">
              <w:t>9</w:t>
            </w:r>
          </w:p>
        </w:tc>
        <w:tc>
          <w:tcPr>
            <w:tcW w:w="1134" w:type="dxa"/>
            <w:vAlign w:val="center"/>
          </w:tcPr>
          <w:p w:rsidR="004A666E" w:rsidRPr="005D2206" w:rsidRDefault="004A666E" w:rsidP="003E350B">
            <w:pPr>
              <w:pStyle w:val="1"/>
              <w:ind w:left="0"/>
              <w:jc w:val="center"/>
            </w:pPr>
            <w:r w:rsidRPr="005D2206">
              <w:t>150</w:t>
            </w:r>
          </w:p>
        </w:tc>
        <w:tc>
          <w:tcPr>
            <w:tcW w:w="1134" w:type="dxa"/>
            <w:vAlign w:val="center"/>
          </w:tcPr>
          <w:p w:rsidR="004A666E" w:rsidRPr="005D2206" w:rsidRDefault="004A666E" w:rsidP="003E350B">
            <w:pPr>
              <w:pStyle w:val="1"/>
              <w:ind w:left="0"/>
              <w:jc w:val="center"/>
            </w:pPr>
            <w:r w:rsidRPr="005D2206">
              <w:t>39</w:t>
            </w:r>
          </w:p>
        </w:tc>
        <w:tc>
          <w:tcPr>
            <w:tcW w:w="1275" w:type="dxa"/>
            <w:vAlign w:val="center"/>
          </w:tcPr>
          <w:p w:rsidR="004A666E" w:rsidRPr="005D2206" w:rsidRDefault="004A666E" w:rsidP="003E350B">
            <w:pPr>
              <w:jc w:val="center"/>
              <w:rPr>
                <w:rFonts w:ascii="Times New Roman" w:hAnsi="Times New Roman" w:cs="Times New Roman"/>
              </w:rPr>
            </w:pPr>
            <w:r w:rsidRPr="005D2206">
              <w:rPr>
                <w:rFonts w:ascii="Times New Roman" w:hAnsi="Times New Roman" w:cs="Times New Roman"/>
              </w:rPr>
              <w:t>111</w:t>
            </w:r>
          </w:p>
        </w:tc>
      </w:tr>
    </w:tbl>
    <w:p w:rsidR="004A666E" w:rsidRPr="005D2206" w:rsidRDefault="004A666E" w:rsidP="00F20779">
      <w:pPr>
        <w:pStyle w:val="1"/>
        <w:ind w:left="0"/>
      </w:pPr>
      <w:r w:rsidRPr="005D2206">
        <w:rPr>
          <w:sz w:val="22"/>
          <w:szCs w:val="22"/>
          <w:lang w:eastAsia="en-US"/>
        </w:rPr>
        <w:t xml:space="preserve">                                                                 </w:t>
      </w:r>
      <w:r w:rsidRPr="005D2206">
        <w:t xml:space="preserve"> Детские дошкольные учреждения</w:t>
      </w:r>
    </w:p>
    <w:tbl>
      <w:tblPr>
        <w:tblW w:w="9781"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375"/>
        <w:gridCol w:w="3303"/>
        <w:gridCol w:w="993"/>
        <w:gridCol w:w="1134"/>
        <w:gridCol w:w="1134"/>
        <w:gridCol w:w="1275"/>
      </w:tblGrid>
      <w:tr w:rsidR="004A666E" w:rsidRPr="005D2206" w:rsidTr="00F20779">
        <w:tc>
          <w:tcPr>
            <w:tcW w:w="567" w:type="dxa"/>
          </w:tcPr>
          <w:p w:rsidR="004A666E" w:rsidRPr="005D2206" w:rsidRDefault="004A666E" w:rsidP="003E350B">
            <w:pPr>
              <w:pStyle w:val="1"/>
              <w:ind w:left="0"/>
              <w:rPr>
                <w:sz w:val="20"/>
                <w:szCs w:val="20"/>
              </w:rPr>
            </w:pPr>
            <w:r w:rsidRPr="005D2206">
              <w:rPr>
                <w:sz w:val="20"/>
                <w:szCs w:val="20"/>
              </w:rPr>
              <w:t xml:space="preserve">№ </w:t>
            </w:r>
            <w:proofErr w:type="spellStart"/>
            <w:proofErr w:type="gramStart"/>
            <w:r w:rsidRPr="005D2206">
              <w:rPr>
                <w:sz w:val="20"/>
                <w:szCs w:val="20"/>
              </w:rPr>
              <w:t>п</w:t>
            </w:r>
            <w:proofErr w:type="spellEnd"/>
            <w:proofErr w:type="gramEnd"/>
            <w:r w:rsidRPr="005D2206">
              <w:rPr>
                <w:sz w:val="20"/>
                <w:szCs w:val="20"/>
              </w:rPr>
              <w:t>/</w:t>
            </w:r>
            <w:proofErr w:type="spellStart"/>
            <w:r w:rsidRPr="005D2206">
              <w:rPr>
                <w:sz w:val="20"/>
                <w:szCs w:val="20"/>
              </w:rPr>
              <w:t>п</w:t>
            </w:r>
            <w:proofErr w:type="spellEnd"/>
          </w:p>
        </w:tc>
        <w:tc>
          <w:tcPr>
            <w:tcW w:w="1375" w:type="dxa"/>
            <w:vAlign w:val="center"/>
          </w:tcPr>
          <w:p w:rsidR="004A666E" w:rsidRPr="005D2206" w:rsidRDefault="004A666E" w:rsidP="003E350B">
            <w:pPr>
              <w:pStyle w:val="1"/>
              <w:ind w:left="0"/>
              <w:jc w:val="center"/>
              <w:rPr>
                <w:sz w:val="20"/>
                <w:szCs w:val="20"/>
              </w:rPr>
            </w:pPr>
            <w:r w:rsidRPr="005D2206">
              <w:rPr>
                <w:sz w:val="20"/>
                <w:szCs w:val="20"/>
              </w:rPr>
              <w:t>Наименование</w:t>
            </w:r>
          </w:p>
        </w:tc>
        <w:tc>
          <w:tcPr>
            <w:tcW w:w="3303" w:type="dxa"/>
            <w:vAlign w:val="center"/>
          </w:tcPr>
          <w:p w:rsidR="004A666E" w:rsidRPr="005D2206" w:rsidRDefault="004A666E" w:rsidP="003E350B">
            <w:pPr>
              <w:pStyle w:val="1"/>
              <w:ind w:left="0"/>
              <w:jc w:val="center"/>
              <w:rPr>
                <w:sz w:val="20"/>
                <w:szCs w:val="20"/>
              </w:rPr>
            </w:pPr>
            <w:r w:rsidRPr="005D2206">
              <w:rPr>
                <w:sz w:val="20"/>
                <w:szCs w:val="20"/>
              </w:rPr>
              <w:t>Адрес</w:t>
            </w:r>
          </w:p>
        </w:tc>
        <w:tc>
          <w:tcPr>
            <w:tcW w:w="993" w:type="dxa"/>
          </w:tcPr>
          <w:p w:rsidR="004A666E" w:rsidRPr="005D2206" w:rsidRDefault="004A666E" w:rsidP="003E350B">
            <w:pPr>
              <w:pStyle w:val="1"/>
              <w:ind w:left="0"/>
              <w:jc w:val="center"/>
              <w:rPr>
                <w:sz w:val="20"/>
                <w:szCs w:val="20"/>
              </w:rPr>
            </w:pPr>
          </w:p>
          <w:p w:rsidR="004A666E" w:rsidRPr="005D2206" w:rsidRDefault="004A666E" w:rsidP="003E350B">
            <w:pPr>
              <w:pStyle w:val="1"/>
              <w:ind w:left="0"/>
              <w:jc w:val="center"/>
              <w:rPr>
                <w:sz w:val="20"/>
                <w:szCs w:val="20"/>
              </w:rPr>
            </w:pPr>
            <w:r w:rsidRPr="005D2206">
              <w:rPr>
                <w:sz w:val="20"/>
                <w:szCs w:val="20"/>
              </w:rPr>
              <w:t xml:space="preserve">Кол-во </w:t>
            </w:r>
            <w:proofErr w:type="gramStart"/>
            <w:r w:rsidRPr="005D2206">
              <w:rPr>
                <w:sz w:val="20"/>
                <w:szCs w:val="20"/>
              </w:rPr>
              <w:t>работающих</w:t>
            </w:r>
            <w:proofErr w:type="gramEnd"/>
          </w:p>
        </w:tc>
        <w:tc>
          <w:tcPr>
            <w:tcW w:w="1134" w:type="dxa"/>
            <w:vAlign w:val="center"/>
          </w:tcPr>
          <w:p w:rsidR="004A666E" w:rsidRPr="005D2206" w:rsidRDefault="004A666E" w:rsidP="003E350B">
            <w:pPr>
              <w:pStyle w:val="1"/>
              <w:ind w:left="0"/>
              <w:jc w:val="center"/>
              <w:rPr>
                <w:sz w:val="20"/>
                <w:szCs w:val="20"/>
              </w:rPr>
            </w:pPr>
            <w:r w:rsidRPr="005D2206">
              <w:rPr>
                <w:sz w:val="20"/>
                <w:szCs w:val="20"/>
              </w:rPr>
              <w:t>Проектная мощность</w:t>
            </w:r>
          </w:p>
        </w:tc>
        <w:tc>
          <w:tcPr>
            <w:tcW w:w="1134" w:type="dxa"/>
            <w:vAlign w:val="center"/>
          </w:tcPr>
          <w:p w:rsidR="004A666E" w:rsidRPr="005D2206" w:rsidRDefault="004A666E" w:rsidP="003E350B">
            <w:pPr>
              <w:pStyle w:val="1"/>
              <w:ind w:left="0"/>
              <w:jc w:val="center"/>
              <w:rPr>
                <w:sz w:val="20"/>
                <w:szCs w:val="20"/>
              </w:rPr>
            </w:pPr>
            <w:proofErr w:type="spellStart"/>
            <w:r w:rsidRPr="005D2206">
              <w:rPr>
                <w:sz w:val="20"/>
                <w:szCs w:val="20"/>
              </w:rPr>
              <w:t>Фактичес</w:t>
            </w:r>
            <w:proofErr w:type="spellEnd"/>
          </w:p>
          <w:p w:rsidR="004A666E" w:rsidRPr="005D2206" w:rsidRDefault="004A666E" w:rsidP="003E350B">
            <w:pPr>
              <w:pStyle w:val="1"/>
              <w:ind w:left="0"/>
              <w:jc w:val="center"/>
              <w:rPr>
                <w:sz w:val="20"/>
                <w:szCs w:val="20"/>
              </w:rPr>
            </w:pPr>
            <w:r w:rsidRPr="005D2206">
              <w:rPr>
                <w:sz w:val="20"/>
                <w:szCs w:val="20"/>
              </w:rPr>
              <w:t xml:space="preserve">кое </w:t>
            </w:r>
            <w:proofErr w:type="spellStart"/>
            <w:r w:rsidRPr="005D2206">
              <w:rPr>
                <w:sz w:val="20"/>
                <w:szCs w:val="20"/>
              </w:rPr>
              <w:t>посеще</w:t>
            </w:r>
            <w:proofErr w:type="spellEnd"/>
          </w:p>
          <w:p w:rsidR="004A666E" w:rsidRPr="005D2206" w:rsidRDefault="004A666E" w:rsidP="003E350B">
            <w:pPr>
              <w:pStyle w:val="1"/>
              <w:ind w:left="0"/>
              <w:jc w:val="center"/>
              <w:rPr>
                <w:sz w:val="20"/>
                <w:szCs w:val="20"/>
              </w:rPr>
            </w:pPr>
            <w:proofErr w:type="spellStart"/>
            <w:r w:rsidRPr="005D2206">
              <w:rPr>
                <w:sz w:val="20"/>
                <w:szCs w:val="20"/>
              </w:rPr>
              <w:t>ние</w:t>
            </w:r>
            <w:proofErr w:type="spellEnd"/>
          </w:p>
        </w:tc>
        <w:tc>
          <w:tcPr>
            <w:tcW w:w="1275" w:type="dxa"/>
            <w:vAlign w:val="center"/>
          </w:tcPr>
          <w:p w:rsidR="004A666E" w:rsidRPr="005D2206" w:rsidRDefault="004A666E" w:rsidP="003E350B">
            <w:pPr>
              <w:pStyle w:val="1"/>
              <w:ind w:left="0"/>
              <w:jc w:val="center"/>
              <w:rPr>
                <w:sz w:val="20"/>
                <w:szCs w:val="20"/>
              </w:rPr>
            </w:pPr>
            <w:r w:rsidRPr="005D2206">
              <w:rPr>
                <w:sz w:val="20"/>
                <w:szCs w:val="20"/>
              </w:rPr>
              <w:t>Резерв/дефицит мест</w:t>
            </w:r>
          </w:p>
        </w:tc>
      </w:tr>
      <w:tr w:rsidR="004A666E" w:rsidRPr="005D2206" w:rsidTr="00F20779">
        <w:tc>
          <w:tcPr>
            <w:tcW w:w="567" w:type="dxa"/>
            <w:vAlign w:val="center"/>
          </w:tcPr>
          <w:p w:rsidR="004A666E" w:rsidRPr="005D2206" w:rsidRDefault="004A666E" w:rsidP="003E350B">
            <w:pPr>
              <w:pStyle w:val="1"/>
              <w:ind w:left="0"/>
              <w:jc w:val="center"/>
            </w:pPr>
            <w:r w:rsidRPr="005D2206">
              <w:t>1</w:t>
            </w:r>
          </w:p>
        </w:tc>
        <w:tc>
          <w:tcPr>
            <w:tcW w:w="1375" w:type="dxa"/>
            <w:vAlign w:val="center"/>
          </w:tcPr>
          <w:p w:rsidR="004A666E" w:rsidRPr="005D2206" w:rsidRDefault="004A666E" w:rsidP="003E350B">
            <w:pPr>
              <w:rPr>
                <w:rFonts w:ascii="Times New Roman" w:hAnsi="Times New Roman" w:cs="Times New Roman"/>
                <w:color w:val="000000"/>
              </w:rPr>
            </w:pPr>
            <w:r w:rsidRPr="005D2206">
              <w:rPr>
                <w:rFonts w:ascii="Times New Roman" w:hAnsi="Times New Roman" w:cs="Times New Roman"/>
                <w:color w:val="000000"/>
              </w:rPr>
              <w:t>Дошкольная группа МКОУ «Осичковской СОШ»</w:t>
            </w:r>
          </w:p>
        </w:tc>
        <w:tc>
          <w:tcPr>
            <w:tcW w:w="3303" w:type="dxa"/>
            <w:vAlign w:val="center"/>
          </w:tcPr>
          <w:p w:rsidR="004A666E" w:rsidRPr="005D2206" w:rsidRDefault="004A666E" w:rsidP="003E350B">
            <w:pPr>
              <w:jc w:val="center"/>
              <w:rPr>
                <w:rFonts w:ascii="Times New Roman" w:hAnsi="Times New Roman" w:cs="Times New Roman"/>
              </w:rPr>
            </w:pPr>
            <w:r w:rsidRPr="005D2206">
              <w:rPr>
                <w:rFonts w:ascii="Times New Roman" w:hAnsi="Times New Roman" w:cs="Times New Roman"/>
              </w:rPr>
              <w:t>ул</w:t>
            </w:r>
            <w:proofErr w:type="gramStart"/>
            <w:r w:rsidRPr="005D2206">
              <w:rPr>
                <w:rFonts w:ascii="Times New Roman" w:hAnsi="Times New Roman" w:cs="Times New Roman"/>
              </w:rPr>
              <w:t>.М</w:t>
            </w:r>
            <w:proofErr w:type="gramEnd"/>
            <w:r w:rsidRPr="005D2206">
              <w:rPr>
                <w:rFonts w:ascii="Times New Roman" w:hAnsi="Times New Roman" w:cs="Times New Roman"/>
              </w:rPr>
              <w:t xml:space="preserve">ирная д.25 </w:t>
            </w:r>
            <w:proofErr w:type="spellStart"/>
            <w:r w:rsidRPr="005D2206">
              <w:rPr>
                <w:rFonts w:ascii="Times New Roman" w:hAnsi="Times New Roman" w:cs="Times New Roman"/>
              </w:rPr>
              <w:t>с.Осички</w:t>
            </w:r>
            <w:proofErr w:type="spellEnd"/>
            <w:r w:rsidRPr="005D2206">
              <w:rPr>
                <w:rFonts w:ascii="Times New Roman" w:hAnsi="Times New Roman" w:cs="Times New Roman"/>
              </w:rPr>
              <w:t xml:space="preserve"> Руднянского района Волгоградской области</w:t>
            </w:r>
          </w:p>
        </w:tc>
        <w:tc>
          <w:tcPr>
            <w:tcW w:w="993" w:type="dxa"/>
            <w:vAlign w:val="center"/>
          </w:tcPr>
          <w:p w:rsidR="004A666E" w:rsidRPr="005D2206" w:rsidRDefault="004A666E" w:rsidP="003E350B">
            <w:pPr>
              <w:pStyle w:val="1"/>
              <w:ind w:left="0"/>
              <w:jc w:val="center"/>
            </w:pPr>
            <w:r w:rsidRPr="005D2206">
              <w:t>2</w:t>
            </w:r>
          </w:p>
        </w:tc>
        <w:tc>
          <w:tcPr>
            <w:tcW w:w="1134" w:type="dxa"/>
            <w:vAlign w:val="center"/>
          </w:tcPr>
          <w:p w:rsidR="004A666E" w:rsidRPr="005D2206" w:rsidRDefault="004A666E" w:rsidP="003E350B">
            <w:pPr>
              <w:pStyle w:val="1"/>
              <w:ind w:left="0"/>
              <w:jc w:val="center"/>
            </w:pPr>
            <w:r w:rsidRPr="005D2206">
              <w:t>20</w:t>
            </w:r>
          </w:p>
        </w:tc>
        <w:tc>
          <w:tcPr>
            <w:tcW w:w="1134" w:type="dxa"/>
            <w:vAlign w:val="center"/>
          </w:tcPr>
          <w:p w:rsidR="004A666E" w:rsidRPr="005D2206" w:rsidRDefault="004A666E" w:rsidP="003E350B">
            <w:pPr>
              <w:pStyle w:val="1"/>
              <w:ind w:left="0"/>
              <w:jc w:val="center"/>
            </w:pPr>
            <w:r w:rsidRPr="005D2206">
              <w:t>20</w:t>
            </w:r>
          </w:p>
        </w:tc>
        <w:tc>
          <w:tcPr>
            <w:tcW w:w="1275" w:type="dxa"/>
            <w:vAlign w:val="center"/>
          </w:tcPr>
          <w:p w:rsidR="004A666E" w:rsidRPr="005D2206" w:rsidRDefault="004A666E" w:rsidP="003E350B">
            <w:pPr>
              <w:jc w:val="center"/>
              <w:rPr>
                <w:rFonts w:ascii="Times New Roman" w:hAnsi="Times New Roman" w:cs="Times New Roman"/>
              </w:rPr>
            </w:pPr>
            <w:r w:rsidRPr="005D2206">
              <w:rPr>
                <w:rFonts w:ascii="Times New Roman" w:hAnsi="Times New Roman" w:cs="Times New Roman"/>
              </w:rPr>
              <w:t>0/5</w:t>
            </w:r>
          </w:p>
        </w:tc>
      </w:tr>
      <w:tr w:rsidR="004A666E" w:rsidRPr="005D2206" w:rsidTr="00F20779">
        <w:tc>
          <w:tcPr>
            <w:tcW w:w="567" w:type="dxa"/>
            <w:vAlign w:val="center"/>
          </w:tcPr>
          <w:p w:rsidR="004A666E" w:rsidRPr="005D2206" w:rsidRDefault="004A666E" w:rsidP="003E350B">
            <w:pPr>
              <w:pStyle w:val="1"/>
              <w:ind w:left="0"/>
              <w:jc w:val="center"/>
            </w:pPr>
            <w:r w:rsidRPr="005D2206">
              <w:t>2</w:t>
            </w:r>
          </w:p>
        </w:tc>
        <w:tc>
          <w:tcPr>
            <w:tcW w:w="1375" w:type="dxa"/>
            <w:vAlign w:val="center"/>
          </w:tcPr>
          <w:p w:rsidR="004A666E" w:rsidRPr="005D2206" w:rsidRDefault="004A666E" w:rsidP="003E350B">
            <w:pPr>
              <w:rPr>
                <w:rFonts w:ascii="Times New Roman" w:hAnsi="Times New Roman" w:cs="Times New Roman"/>
                <w:color w:val="000000"/>
              </w:rPr>
            </w:pPr>
            <w:r w:rsidRPr="005D2206">
              <w:rPr>
                <w:rFonts w:ascii="Times New Roman" w:hAnsi="Times New Roman" w:cs="Times New Roman"/>
                <w:color w:val="000000"/>
              </w:rPr>
              <w:t xml:space="preserve">Дошкольная группа МКОУ «Подкуйковской </w:t>
            </w:r>
            <w:proofErr w:type="spellStart"/>
            <w:r w:rsidRPr="005D2206">
              <w:rPr>
                <w:rFonts w:ascii="Times New Roman" w:hAnsi="Times New Roman" w:cs="Times New Roman"/>
                <w:color w:val="000000"/>
              </w:rPr>
              <w:t>оо</w:t>
            </w:r>
            <w:proofErr w:type="spellEnd"/>
            <w:r w:rsidRPr="005D2206">
              <w:rPr>
                <w:rFonts w:ascii="Times New Roman" w:hAnsi="Times New Roman" w:cs="Times New Roman"/>
                <w:color w:val="000000"/>
              </w:rPr>
              <w:t xml:space="preserve"> школы»</w:t>
            </w:r>
          </w:p>
        </w:tc>
        <w:tc>
          <w:tcPr>
            <w:tcW w:w="3303" w:type="dxa"/>
            <w:vAlign w:val="center"/>
          </w:tcPr>
          <w:p w:rsidR="004A666E" w:rsidRPr="005D2206" w:rsidRDefault="004A666E" w:rsidP="003E350B">
            <w:pPr>
              <w:pStyle w:val="1"/>
              <w:ind w:left="0"/>
              <w:jc w:val="center"/>
            </w:pPr>
            <w:r w:rsidRPr="005D2206">
              <w:t>ул</w:t>
            </w:r>
            <w:proofErr w:type="gramStart"/>
            <w:r w:rsidRPr="005D2206">
              <w:t>.К</w:t>
            </w:r>
            <w:proofErr w:type="gramEnd"/>
            <w:r w:rsidRPr="005D2206">
              <w:t>расная д.100</w:t>
            </w:r>
          </w:p>
          <w:p w:rsidR="004A666E" w:rsidRPr="005D2206" w:rsidRDefault="004A666E" w:rsidP="003E350B">
            <w:pPr>
              <w:pStyle w:val="1"/>
              <w:ind w:left="0"/>
              <w:jc w:val="center"/>
            </w:pPr>
            <w:proofErr w:type="spellStart"/>
            <w:r w:rsidRPr="005D2206">
              <w:t>с</w:t>
            </w:r>
            <w:proofErr w:type="gramStart"/>
            <w:r w:rsidRPr="005D2206">
              <w:t>.П</w:t>
            </w:r>
            <w:proofErr w:type="gramEnd"/>
            <w:r w:rsidRPr="005D2206">
              <w:t>одкуйково</w:t>
            </w:r>
            <w:proofErr w:type="spellEnd"/>
            <w:r w:rsidRPr="005D2206">
              <w:t xml:space="preserve"> Руднянского района Волгоградской области </w:t>
            </w:r>
          </w:p>
          <w:p w:rsidR="004A666E" w:rsidRPr="005D2206" w:rsidRDefault="004A666E" w:rsidP="003E350B">
            <w:pPr>
              <w:jc w:val="center"/>
              <w:rPr>
                <w:rFonts w:ascii="Times New Roman" w:hAnsi="Times New Roman" w:cs="Times New Roman"/>
              </w:rPr>
            </w:pPr>
          </w:p>
        </w:tc>
        <w:tc>
          <w:tcPr>
            <w:tcW w:w="993" w:type="dxa"/>
            <w:vAlign w:val="center"/>
          </w:tcPr>
          <w:p w:rsidR="004A666E" w:rsidRPr="005D2206" w:rsidRDefault="004A666E" w:rsidP="003E350B">
            <w:pPr>
              <w:pStyle w:val="1"/>
              <w:ind w:left="0"/>
              <w:jc w:val="center"/>
            </w:pPr>
            <w:r w:rsidRPr="005D2206">
              <w:t>2</w:t>
            </w:r>
          </w:p>
        </w:tc>
        <w:tc>
          <w:tcPr>
            <w:tcW w:w="1134" w:type="dxa"/>
            <w:vAlign w:val="center"/>
          </w:tcPr>
          <w:p w:rsidR="004A666E" w:rsidRPr="005D2206" w:rsidRDefault="004A666E" w:rsidP="003E350B">
            <w:pPr>
              <w:pStyle w:val="1"/>
              <w:ind w:left="0"/>
              <w:jc w:val="center"/>
            </w:pPr>
            <w:r w:rsidRPr="005D2206">
              <w:t>25</w:t>
            </w:r>
          </w:p>
        </w:tc>
        <w:tc>
          <w:tcPr>
            <w:tcW w:w="1134" w:type="dxa"/>
            <w:vAlign w:val="center"/>
          </w:tcPr>
          <w:p w:rsidR="004A666E" w:rsidRPr="005D2206" w:rsidRDefault="004A666E" w:rsidP="003E350B">
            <w:pPr>
              <w:pStyle w:val="1"/>
              <w:ind w:left="0"/>
              <w:jc w:val="center"/>
            </w:pPr>
            <w:r w:rsidRPr="005D2206">
              <w:t>25</w:t>
            </w:r>
          </w:p>
        </w:tc>
        <w:tc>
          <w:tcPr>
            <w:tcW w:w="1275" w:type="dxa"/>
            <w:vAlign w:val="center"/>
          </w:tcPr>
          <w:p w:rsidR="004A666E" w:rsidRPr="005D2206" w:rsidRDefault="004A666E" w:rsidP="003E350B">
            <w:pPr>
              <w:jc w:val="center"/>
              <w:rPr>
                <w:rFonts w:ascii="Times New Roman" w:hAnsi="Times New Roman" w:cs="Times New Roman"/>
              </w:rPr>
            </w:pPr>
            <w:r w:rsidRPr="005D2206">
              <w:rPr>
                <w:rFonts w:ascii="Times New Roman" w:hAnsi="Times New Roman" w:cs="Times New Roman"/>
              </w:rPr>
              <w:t>0/5</w:t>
            </w:r>
          </w:p>
        </w:tc>
      </w:tr>
    </w:tbl>
    <w:p w:rsidR="004A666E" w:rsidRPr="005D2206" w:rsidRDefault="004A666E" w:rsidP="00F20779">
      <w:pPr>
        <w:pStyle w:val="1"/>
        <w:tabs>
          <w:tab w:val="center" w:pos="8133"/>
          <w:tab w:val="left" w:pos="12603"/>
        </w:tabs>
        <w:ind w:left="0" w:firstLine="567"/>
        <w:jc w:val="center"/>
      </w:pPr>
    </w:p>
    <w:p w:rsidR="004A666E" w:rsidRPr="005D2206" w:rsidRDefault="004A666E" w:rsidP="00F20779">
      <w:pPr>
        <w:ind w:firstLine="708"/>
        <w:jc w:val="both"/>
        <w:rPr>
          <w:rFonts w:ascii="Times New Roman" w:hAnsi="Times New Roman" w:cs="Times New Roman"/>
          <w:lang w:eastAsia="ru-RU"/>
        </w:rPr>
      </w:pPr>
    </w:p>
    <w:p w:rsidR="004A666E" w:rsidRPr="005D2206" w:rsidRDefault="004A666E" w:rsidP="00F20779">
      <w:pPr>
        <w:ind w:firstLine="708"/>
        <w:jc w:val="both"/>
        <w:rPr>
          <w:rFonts w:ascii="Times New Roman" w:hAnsi="Times New Roman" w:cs="Times New Roman"/>
          <w:lang w:eastAsia="ru-RU"/>
        </w:rPr>
      </w:pPr>
      <w:r w:rsidRPr="005D2206">
        <w:rPr>
          <w:rFonts w:ascii="Times New Roman" w:hAnsi="Times New Roman" w:cs="Times New Roman"/>
          <w:lang w:eastAsia="ru-RU"/>
        </w:rPr>
        <w:t xml:space="preserve">В целом, обеспеченность постоянного населения на территории муниципального образования учреждениями образования является достаточной. Нормативная потребность в </w:t>
      </w:r>
      <w:r w:rsidRPr="005D2206">
        <w:rPr>
          <w:rFonts w:ascii="Times New Roman" w:hAnsi="Times New Roman" w:cs="Times New Roman"/>
          <w:lang w:eastAsia="ru-RU"/>
        </w:rPr>
        <w:lastRenderedPageBreak/>
        <w:t>учебных местах не выявлена</w:t>
      </w:r>
      <w:proofErr w:type="gramStart"/>
      <w:r w:rsidRPr="005D2206">
        <w:rPr>
          <w:rFonts w:ascii="Times New Roman" w:hAnsi="Times New Roman" w:cs="Times New Roman"/>
          <w:lang w:eastAsia="ru-RU"/>
        </w:rPr>
        <w:t>.Н</w:t>
      </w:r>
      <w:proofErr w:type="gramEnd"/>
      <w:r w:rsidRPr="005D2206">
        <w:rPr>
          <w:rFonts w:ascii="Times New Roman" w:hAnsi="Times New Roman" w:cs="Times New Roman"/>
          <w:lang w:eastAsia="ru-RU"/>
        </w:rPr>
        <w:t>аполняемость школьных образовательных учреждений по селу составляет 25%, что значительно ниже всероссийского уровня, равного 60-65%.</w:t>
      </w:r>
    </w:p>
    <w:p w:rsidR="004A666E" w:rsidRPr="005D2206" w:rsidRDefault="004A666E" w:rsidP="00F20779">
      <w:pPr>
        <w:ind w:firstLine="708"/>
        <w:jc w:val="both"/>
        <w:rPr>
          <w:rFonts w:ascii="Times New Roman" w:hAnsi="Times New Roman" w:cs="Times New Roman"/>
          <w:lang w:eastAsia="ru-RU"/>
        </w:rPr>
      </w:pPr>
      <w:r w:rsidRPr="005D2206">
        <w:rPr>
          <w:rFonts w:ascii="Times New Roman" w:hAnsi="Times New Roman" w:cs="Times New Roman"/>
          <w:lang w:eastAsia="ru-RU"/>
        </w:rPr>
        <w:t>Потребность в детских дошкольных заведениях в поселении очень велика и</w:t>
      </w:r>
    </w:p>
    <w:p w:rsidR="004A666E" w:rsidRPr="005D2206" w:rsidRDefault="004A666E" w:rsidP="00F20779">
      <w:pPr>
        <w:jc w:val="both"/>
        <w:rPr>
          <w:rFonts w:ascii="Times New Roman" w:hAnsi="Times New Roman" w:cs="Times New Roman"/>
          <w:color w:val="000000"/>
          <w:lang w:eastAsia="ru-RU"/>
        </w:rPr>
      </w:pPr>
      <w:r w:rsidRPr="005D2206">
        <w:rPr>
          <w:rFonts w:ascii="Times New Roman" w:hAnsi="Times New Roman" w:cs="Times New Roman"/>
          <w:lang w:eastAsia="ru-RU"/>
        </w:rPr>
        <w:t>предположительно, учитывая тенденцию к стабильному повышению рождаемости, будет лишь возраст</w:t>
      </w:r>
      <w:r w:rsidRPr="00A627B9">
        <w:rPr>
          <w:rFonts w:ascii="Times New Roman" w:hAnsi="Times New Roman" w:cs="Times New Roman"/>
          <w:lang w:eastAsia="ru-RU"/>
        </w:rPr>
        <w:t>ать</w:t>
      </w:r>
      <w:r w:rsidRPr="005D2206">
        <w:rPr>
          <w:rFonts w:ascii="Times New Roman" w:hAnsi="Times New Roman" w:cs="Times New Roman"/>
          <w:lang w:eastAsia="ru-RU"/>
        </w:rPr>
        <w:t>.</w:t>
      </w:r>
    </w:p>
    <w:p w:rsidR="004A666E" w:rsidRPr="009E39DF" w:rsidRDefault="004A666E" w:rsidP="0050529B">
      <w:pPr>
        <w:spacing w:before="100" w:beforeAutospacing="1" w:after="100" w:afterAutospacing="1"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r w:rsidRPr="009E39DF">
        <w:rPr>
          <w:rFonts w:ascii="Times New Roman" w:hAnsi="Times New Roman" w:cs="Times New Roman"/>
          <w:b/>
          <w:bCs/>
          <w:color w:val="000000"/>
          <w:sz w:val="24"/>
          <w:szCs w:val="24"/>
          <w:lang w:eastAsia="ru-RU"/>
        </w:rPr>
        <w:t>1.2.4.4. Здравоохранение</w:t>
      </w:r>
    </w:p>
    <w:p w:rsidR="004A666E" w:rsidRPr="0050529B" w:rsidRDefault="004A666E" w:rsidP="0050529B">
      <w:pPr>
        <w:spacing w:before="100" w:beforeAutospacing="1" w:after="100" w:afterAutospacing="1"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xml:space="preserve">Характеристика учреждений здравоохранения </w:t>
      </w:r>
      <w:r>
        <w:rPr>
          <w:rFonts w:ascii="Times New Roman" w:hAnsi="Times New Roman" w:cs="Times New Roman"/>
          <w:color w:val="000000"/>
          <w:sz w:val="24"/>
          <w:szCs w:val="24"/>
          <w:lang w:eastAsia="ru-RU"/>
        </w:rPr>
        <w:t xml:space="preserve">Осичковского </w:t>
      </w:r>
      <w:r w:rsidRPr="0050529B">
        <w:rPr>
          <w:rFonts w:ascii="Times New Roman" w:hAnsi="Times New Roman" w:cs="Times New Roman"/>
          <w:color w:val="000000"/>
          <w:sz w:val="24"/>
          <w:szCs w:val="24"/>
          <w:lang w:eastAsia="ru-RU"/>
        </w:rPr>
        <w:t>сельского</w:t>
      </w: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поселения</w:t>
      </w:r>
    </w:p>
    <w:tbl>
      <w:tblPr>
        <w:tblW w:w="0" w:type="auto"/>
        <w:jc w:val="center"/>
        <w:tblCellSpacing w:w="15" w:type="dxa"/>
        <w:tblCellMar>
          <w:top w:w="15" w:type="dxa"/>
          <w:left w:w="15" w:type="dxa"/>
          <w:bottom w:w="15" w:type="dxa"/>
          <w:right w:w="15" w:type="dxa"/>
        </w:tblCellMar>
        <w:tblLook w:val="00A0"/>
      </w:tblPr>
      <w:tblGrid>
        <w:gridCol w:w="506"/>
        <w:gridCol w:w="2659"/>
        <w:gridCol w:w="2818"/>
        <w:gridCol w:w="2073"/>
        <w:gridCol w:w="1399"/>
      </w:tblGrid>
      <w:tr w:rsidR="004A666E" w:rsidRPr="00FD185E" w:rsidTr="00ED4AB3">
        <w:trPr>
          <w:tblCellSpacing w:w="15" w:type="dxa"/>
          <w:jc w:val="center"/>
        </w:trPr>
        <w:tc>
          <w:tcPr>
            <w:tcW w:w="507" w:type="dxa"/>
            <w:tcBorders>
              <w:top w:val="single" w:sz="4" w:space="0" w:color="auto"/>
              <w:left w:val="single" w:sz="4" w:space="0" w:color="auto"/>
              <w:bottom w:val="single" w:sz="4" w:space="0" w:color="auto"/>
              <w:right w:val="single" w:sz="4" w:space="0" w:color="auto"/>
            </w:tcBorders>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 xml:space="preserve">№ </w:t>
            </w:r>
            <w:proofErr w:type="spellStart"/>
            <w:proofErr w:type="gramStart"/>
            <w:r w:rsidRPr="0050529B">
              <w:rPr>
                <w:rFonts w:ascii="Times New Roman" w:hAnsi="Times New Roman" w:cs="Times New Roman"/>
                <w:sz w:val="24"/>
                <w:szCs w:val="24"/>
                <w:lang w:eastAsia="ru-RU"/>
              </w:rPr>
              <w:t>п</w:t>
            </w:r>
            <w:proofErr w:type="spellEnd"/>
            <w:proofErr w:type="gramEnd"/>
            <w:r w:rsidRPr="0050529B">
              <w:rPr>
                <w:rFonts w:ascii="Times New Roman" w:hAnsi="Times New Roman" w:cs="Times New Roman"/>
                <w:sz w:val="24"/>
                <w:szCs w:val="24"/>
                <w:lang w:eastAsia="ru-RU"/>
              </w:rPr>
              <w:t>/</w:t>
            </w:r>
            <w:proofErr w:type="spellStart"/>
            <w:r w:rsidRPr="0050529B">
              <w:rPr>
                <w:rFonts w:ascii="Times New Roman" w:hAnsi="Times New Roman" w:cs="Times New Roman"/>
                <w:sz w:val="24"/>
                <w:szCs w:val="24"/>
                <w:lang w:eastAsia="ru-RU"/>
              </w:rPr>
              <w:t>п</w:t>
            </w:r>
            <w:proofErr w:type="spellEnd"/>
          </w:p>
        </w:tc>
        <w:tc>
          <w:tcPr>
            <w:tcW w:w="3148" w:type="dxa"/>
            <w:tcBorders>
              <w:top w:val="single" w:sz="4" w:space="0" w:color="auto"/>
              <w:bottom w:val="single" w:sz="4" w:space="0" w:color="auto"/>
              <w:right w:val="single" w:sz="4" w:space="0" w:color="auto"/>
            </w:tcBorders>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Наименование, номер и тип организации</w:t>
            </w:r>
          </w:p>
        </w:tc>
        <w:tc>
          <w:tcPr>
            <w:tcW w:w="3147" w:type="dxa"/>
            <w:tcBorders>
              <w:top w:val="single" w:sz="4" w:space="0" w:color="auto"/>
              <w:bottom w:val="single" w:sz="4" w:space="0" w:color="auto"/>
            </w:tcBorders>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Местонахождение</w:t>
            </w:r>
          </w:p>
        </w:tc>
        <w:tc>
          <w:tcPr>
            <w:tcW w:w="2313" w:type="dxa"/>
            <w:tcBorders>
              <w:top w:val="single" w:sz="4" w:space="0" w:color="auto"/>
              <w:left w:val="single" w:sz="4" w:space="0" w:color="auto"/>
              <w:bottom w:val="single" w:sz="4" w:space="0" w:color="auto"/>
              <w:right w:val="single" w:sz="4" w:space="0" w:color="auto"/>
            </w:tcBorders>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 xml:space="preserve">Численность врачей/ среднего </w:t>
            </w:r>
            <w:proofErr w:type="spellStart"/>
            <w:r w:rsidRPr="0050529B">
              <w:rPr>
                <w:rFonts w:ascii="Times New Roman" w:hAnsi="Times New Roman" w:cs="Times New Roman"/>
                <w:sz w:val="24"/>
                <w:szCs w:val="24"/>
                <w:lang w:eastAsia="ru-RU"/>
              </w:rPr>
              <w:t>мед</w:t>
            </w:r>
            <w:proofErr w:type="gramStart"/>
            <w:r w:rsidRPr="0050529B">
              <w:rPr>
                <w:rFonts w:ascii="Times New Roman" w:hAnsi="Times New Roman" w:cs="Times New Roman"/>
                <w:sz w:val="24"/>
                <w:szCs w:val="24"/>
                <w:lang w:eastAsia="ru-RU"/>
              </w:rPr>
              <w:t>.п</w:t>
            </w:r>
            <w:proofErr w:type="gramEnd"/>
            <w:r w:rsidRPr="0050529B">
              <w:rPr>
                <w:rFonts w:ascii="Times New Roman" w:hAnsi="Times New Roman" w:cs="Times New Roman"/>
                <w:sz w:val="24"/>
                <w:szCs w:val="24"/>
                <w:lang w:eastAsia="ru-RU"/>
              </w:rPr>
              <w:t>ерсонала</w:t>
            </w:r>
            <w:proofErr w:type="spellEnd"/>
          </w:p>
        </w:tc>
        <w:tc>
          <w:tcPr>
            <w:tcW w:w="1533" w:type="dxa"/>
            <w:vAlign w:val="center"/>
          </w:tcPr>
          <w:p w:rsidR="004A666E" w:rsidRDefault="004A666E" w:rsidP="003E350B">
            <w:pPr>
              <w:jc w:val="center"/>
              <w:rPr>
                <w:rFonts w:eastAsia="Times New Roman"/>
                <w:sz w:val="20"/>
                <w:szCs w:val="20"/>
              </w:rPr>
            </w:pPr>
            <w:r w:rsidRPr="00480742">
              <w:rPr>
                <w:rFonts w:eastAsia="Times New Roman"/>
                <w:sz w:val="20"/>
                <w:szCs w:val="20"/>
              </w:rPr>
              <w:t xml:space="preserve">Посещений </w:t>
            </w:r>
          </w:p>
          <w:p w:rsidR="004A666E" w:rsidRPr="00480742" w:rsidRDefault="004A666E" w:rsidP="003E350B">
            <w:pPr>
              <w:jc w:val="center"/>
              <w:rPr>
                <w:rFonts w:eastAsia="Times New Roman"/>
                <w:sz w:val="20"/>
                <w:szCs w:val="20"/>
              </w:rPr>
            </w:pPr>
            <w:r w:rsidRPr="00480742">
              <w:rPr>
                <w:rFonts w:eastAsia="Times New Roman"/>
                <w:sz w:val="20"/>
                <w:szCs w:val="20"/>
              </w:rPr>
              <w:t>(в день)</w:t>
            </w:r>
          </w:p>
        </w:tc>
      </w:tr>
      <w:tr w:rsidR="004A666E" w:rsidRPr="00FD185E" w:rsidTr="00ED4AB3">
        <w:trPr>
          <w:tblCellSpacing w:w="15" w:type="dxa"/>
          <w:jc w:val="center"/>
        </w:trPr>
        <w:tc>
          <w:tcPr>
            <w:tcW w:w="507" w:type="dxa"/>
            <w:tcBorders>
              <w:top w:val="single" w:sz="4" w:space="0" w:color="auto"/>
              <w:left w:val="single" w:sz="4" w:space="0" w:color="auto"/>
              <w:bottom w:val="single" w:sz="4" w:space="0" w:color="auto"/>
              <w:right w:val="single" w:sz="4" w:space="0" w:color="auto"/>
            </w:tcBorders>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148" w:type="dxa"/>
            <w:tcBorders>
              <w:top w:val="single" w:sz="4" w:space="0" w:color="auto"/>
              <w:bottom w:val="single" w:sz="4" w:space="0" w:color="auto"/>
              <w:right w:val="single" w:sz="4" w:space="0" w:color="auto"/>
            </w:tcBorders>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Осичковский ФАП</w:t>
            </w:r>
          </w:p>
        </w:tc>
        <w:tc>
          <w:tcPr>
            <w:tcW w:w="3147" w:type="dxa"/>
            <w:tcBorders>
              <w:top w:val="single" w:sz="4" w:space="0" w:color="auto"/>
              <w:bottom w:val="single" w:sz="4" w:space="0" w:color="auto"/>
            </w:tcBorders>
            <w:vAlign w:val="center"/>
          </w:tcPr>
          <w:p w:rsidR="004A666E" w:rsidRDefault="004A666E" w:rsidP="003E350B">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w:t>
            </w:r>
            <w:proofErr w:type="gramStart"/>
            <w:r>
              <w:rPr>
                <w:rFonts w:ascii="Times New Roman" w:hAnsi="Times New Roman" w:cs="Times New Roman"/>
                <w:sz w:val="24"/>
                <w:szCs w:val="24"/>
                <w:lang w:eastAsia="ru-RU"/>
              </w:rPr>
              <w:t>.О</w:t>
            </w:r>
            <w:proofErr w:type="gramEnd"/>
            <w:r>
              <w:rPr>
                <w:rFonts w:ascii="Times New Roman" w:hAnsi="Times New Roman" w:cs="Times New Roman"/>
                <w:sz w:val="24"/>
                <w:szCs w:val="24"/>
                <w:lang w:eastAsia="ru-RU"/>
              </w:rPr>
              <w:t>сички</w:t>
            </w:r>
            <w:proofErr w:type="spellEnd"/>
            <w:r>
              <w:rPr>
                <w:rFonts w:ascii="Times New Roman" w:hAnsi="Times New Roman" w:cs="Times New Roman"/>
                <w:sz w:val="24"/>
                <w:szCs w:val="24"/>
                <w:lang w:eastAsia="ru-RU"/>
              </w:rPr>
              <w:t xml:space="preserve"> , ул. Мирная19</w:t>
            </w:r>
          </w:p>
        </w:tc>
        <w:tc>
          <w:tcPr>
            <w:tcW w:w="2313" w:type="dxa"/>
            <w:tcBorders>
              <w:top w:val="single" w:sz="4" w:space="0" w:color="auto"/>
              <w:left w:val="single" w:sz="4" w:space="0" w:color="auto"/>
              <w:bottom w:val="single" w:sz="4" w:space="0" w:color="auto"/>
              <w:right w:val="single" w:sz="4" w:space="0" w:color="auto"/>
            </w:tcBorders>
            <w:vAlign w:val="center"/>
          </w:tcPr>
          <w:p w:rsidR="004A666E" w:rsidRDefault="004A666E" w:rsidP="003E350B">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w:t>
            </w:r>
            <w:proofErr w:type="gramStart"/>
            <w:r>
              <w:rPr>
                <w:rFonts w:ascii="Times New Roman" w:hAnsi="Times New Roman" w:cs="Times New Roman"/>
                <w:sz w:val="24"/>
                <w:szCs w:val="24"/>
                <w:lang w:eastAsia="ru-RU"/>
              </w:rPr>
              <w:t>.О</w:t>
            </w:r>
            <w:proofErr w:type="gramEnd"/>
            <w:r>
              <w:rPr>
                <w:rFonts w:ascii="Times New Roman" w:hAnsi="Times New Roman" w:cs="Times New Roman"/>
                <w:sz w:val="24"/>
                <w:szCs w:val="24"/>
                <w:lang w:eastAsia="ru-RU"/>
              </w:rPr>
              <w:t>сички</w:t>
            </w:r>
            <w:proofErr w:type="spellEnd"/>
            <w:r>
              <w:rPr>
                <w:rFonts w:ascii="Times New Roman" w:hAnsi="Times New Roman" w:cs="Times New Roman"/>
                <w:sz w:val="24"/>
                <w:szCs w:val="24"/>
                <w:lang w:eastAsia="ru-RU"/>
              </w:rPr>
              <w:t xml:space="preserve"> , ул. Мирная19</w:t>
            </w:r>
          </w:p>
        </w:tc>
        <w:tc>
          <w:tcPr>
            <w:tcW w:w="1533" w:type="dxa"/>
            <w:vAlign w:val="center"/>
          </w:tcPr>
          <w:p w:rsidR="004A666E" w:rsidRPr="00480742" w:rsidRDefault="004A666E" w:rsidP="003E350B">
            <w:pPr>
              <w:jc w:val="center"/>
              <w:rPr>
                <w:rFonts w:eastAsia="Times New Roman"/>
              </w:rPr>
            </w:pPr>
            <w:r>
              <w:rPr>
                <w:rFonts w:eastAsia="Times New Roman"/>
              </w:rPr>
              <w:t>15</w:t>
            </w:r>
          </w:p>
        </w:tc>
      </w:tr>
      <w:tr w:rsidR="004A666E" w:rsidRPr="00FD185E" w:rsidTr="00ED4AB3">
        <w:trPr>
          <w:tblCellSpacing w:w="15" w:type="dxa"/>
          <w:jc w:val="center"/>
        </w:trPr>
        <w:tc>
          <w:tcPr>
            <w:tcW w:w="507" w:type="dxa"/>
            <w:tcBorders>
              <w:top w:val="single" w:sz="4" w:space="0" w:color="auto"/>
              <w:left w:val="single" w:sz="4" w:space="0" w:color="auto"/>
              <w:bottom w:val="single" w:sz="4" w:space="0" w:color="auto"/>
              <w:right w:val="single" w:sz="4" w:space="0" w:color="auto"/>
            </w:tcBorders>
            <w:vAlign w:val="center"/>
          </w:tcPr>
          <w:p w:rsidR="004A666E" w:rsidRDefault="004A666E" w:rsidP="0050529B">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148" w:type="dxa"/>
            <w:tcBorders>
              <w:top w:val="single" w:sz="4" w:space="0" w:color="auto"/>
              <w:bottom w:val="single" w:sz="4" w:space="0" w:color="auto"/>
              <w:right w:val="single" w:sz="4" w:space="0" w:color="auto"/>
            </w:tcBorders>
            <w:vAlign w:val="center"/>
          </w:tcPr>
          <w:p w:rsidR="004A666E" w:rsidRDefault="004A666E" w:rsidP="0050529B">
            <w:pPr>
              <w:spacing w:before="100" w:beforeAutospacing="1" w:after="100" w:afterAutospacing="1" w:line="240" w:lineRule="auto"/>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Подкуйковский</w:t>
            </w:r>
            <w:proofErr w:type="spellEnd"/>
            <w:r>
              <w:rPr>
                <w:rFonts w:ascii="Times New Roman" w:hAnsi="Times New Roman" w:cs="Times New Roman"/>
                <w:sz w:val="24"/>
                <w:szCs w:val="24"/>
                <w:lang w:eastAsia="ru-RU"/>
              </w:rPr>
              <w:t xml:space="preserve"> ФАП</w:t>
            </w:r>
          </w:p>
        </w:tc>
        <w:tc>
          <w:tcPr>
            <w:tcW w:w="3147" w:type="dxa"/>
            <w:tcBorders>
              <w:top w:val="single" w:sz="4" w:space="0" w:color="auto"/>
              <w:bottom w:val="single" w:sz="4" w:space="0" w:color="auto"/>
            </w:tcBorders>
            <w:vAlign w:val="center"/>
          </w:tcPr>
          <w:p w:rsidR="004A666E" w:rsidRDefault="004A666E" w:rsidP="003E350B">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w:t>
            </w:r>
            <w:proofErr w:type="gramStart"/>
            <w:r>
              <w:rPr>
                <w:rFonts w:ascii="Times New Roman" w:hAnsi="Times New Roman" w:cs="Times New Roman"/>
                <w:sz w:val="24"/>
                <w:szCs w:val="24"/>
                <w:lang w:eastAsia="ru-RU"/>
              </w:rPr>
              <w:t>.П</w:t>
            </w:r>
            <w:proofErr w:type="gramEnd"/>
            <w:r>
              <w:rPr>
                <w:rFonts w:ascii="Times New Roman" w:hAnsi="Times New Roman" w:cs="Times New Roman"/>
                <w:sz w:val="24"/>
                <w:szCs w:val="24"/>
                <w:lang w:eastAsia="ru-RU"/>
              </w:rPr>
              <w:t>одкуйково</w:t>
            </w:r>
            <w:proofErr w:type="spellEnd"/>
            <w:r>
              <w:rPr>
                <w:rFonts w:ascii="Times New Roman" w:hAnsi="Times New Roman" w:cs="Times New Roman"/>
                <w:sz w:val="24"/>
                <w:szCs w:val="24"/>
                <w:lang w:eastAsia="ru-RU"/>
              </w:rPr>
              <w:t>, ул.Красная,63</w:t>
            </w:r>
          </w:p>
        </w:tc>
        <w:tc>
          <w:tcPr>
            <w:tcW w:w="2313" w:type="dxa"/>
            <w:tcBorders>
              <w:top w:val="single" w:sz="4" w:space="0" w:color="auto"/>
              <w:left w:val="single" w:sz="4" w:space="0" w:color="auto"/>
              <w:bottom w:val="single" w:sz="4" w:space="0" w:color="auto"/>
              <w:right w:val="single" w:sz="4" w:space="0" w:color="auto"/>
            </w:tcBorders>
            <w:vAlign w:val="center"/>
          </w:tcPr>
          <w:p w:rsidR="004A666E" w:rsidRDefault="004A666E" w:rsidP="003E350B">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w:t>
            </w:r>
            <w:proofErr w:type="gramStart"/>
            <w:r>
              <w:rPr>
                <w:rFonts w:ascii="Times New Roman" w:hAnsi="Times New Roman" w:cs="Times New Roman"/>
                <w:sz w:val="24"/>
                <w:szCs w:val="24"/>
                <w:lang w:eastAsia="ru-RU"/>
              </w:rPr>
              <w:t>.П</w:t>
            </w:r>
            <w:proofErr w:type="gramEnd"/>
            <w:r>
              <w:rPr>
                <w:rFonts w:ascii="Times New Roman" w:hAnsi="Times New Roman" w:cs="Times New Roman"/>
                <w:sz w:val="24"/>
                <w:szCs w:val="24"/>
                <w:lang w:eastAsia="ru-RU"/>
              </w:rPr>
              <w:t>одкуйково</w:t>
            </w:r>
            <w:proofErr w:type="spellEnd"/>
            <w:r>
              <w:rPr>
                <w:rFonts w:ascii="Times New Roman" w:hAnsi="Times New Roman" w:cs="Times New Roman"/>
                <w:sz w:val="24"/>
                <w:szCs w:val="24"/>
                <w:lang w:eastAsia="ru-RU"/>
              </w:rPr>
              <w:t>, ул.Красная,63</w:t>
            </w:r>
          </w:p>
        </w:tc>
        <w:tc>
          <w:tcPr>
            <w:tcW w:w="1533" w:type="dxa"/>
            <w:vAlign w:val="center"/>
          </w:tcPr>
          <w:p w:rsidR="004A666E" w:rsidRPr="00480742" w:rsidRDefault="004A666E" w:rsidP="003E350B">
            <w:pPr>
              <w:jc w:val="center"/>
              <w:rPr>
                <w:rFonts w:eastAsia="Times New Roman"/>
              </w:rPr>
            </w:pPr>
            <w:r>
              <w:rPr>
                <w:rFonts w:eastAsia="Times New Roman"/>
              </w:rPr>
              <w:t>10</w:t>
            </w:r>
          </w:p>
        </w:tc>
      </w:tr>
      <w:tr w:rsidR="004A666E" w:rsidRPr="00FD185E" w:rsidTr="00ED4AB3">
        <w:trPr>
          <w:tblCellSpacing w:w="15" w:type="dxa"/>
          <w:jc w:val="center"/>
        </w:trPr>
        <w:tc>
          <w:tcPr>
            <w:tcW w:w="507" w:type="dxa"/>
            <w:tcBorders>
              <w:top w:val="single" w:sz="4" w:space="0" w:color="auto"/>
              <w:left w:val="single" w:sz="4" w:space="0" w:color="auto"/>
              <w:bottom w:val="single" w:sz="4" w:space="0" w:color="auto"/>
              <w:right w:val="single" w:sz="4" w:space="0" w:color="auto"/>
            </w:tcBorders>
            <w:vAlign w:val="center"/>
          </w:tcPr>
          <w:p w:rsidR="004A666E" w:rsidRDefault="004A666E" w:rsidP="0050529B">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3148" w:type="dxa"/>
            <w:tcBorders>
              <w:top w:val="single" w:sz="4" w:space="0" w:color="auto"/>
              <w:bottom w:val="single" w:sz="4" w:space="0" w:color="auto"/>
              <w:right w:val="single" w:sz="4" w:space="0" w:color="auto"/>
            </w:tcBorders>
            <w:vAlign w:val="center"/>
          </w:tcPr>
          <w:p w:rsidR="004A666E" w:rsidRDefault="004A666E" w:rsidP="0050529B">
            <w:pPr>
              <w:spacing w:before="100" w:beforeAutospacing="1" w:after="100" w:afterAutospacing="1" w:line="240" w:lineRule="auto"/>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Ягоднянский</w:t>
            </w:r>
            <w:proofErr w:type="spellEnd"/>
            <w:r>
              <w:rPr>
                <w:rFonts w:ascii="Times New Roman" w:hAnsi="Times New Roman" w:cs="Times New Roman"/>
                <w:sz w:val="24"/>
                <w:szCs w:val="24"/>
                <w:lang w:eastAsia="ru-RU"/>
              </w:rPr>
              <w:t xml:space="preserve"> ФАП</w:t>
            </w:r>
          </w:p>
        </w:tc>
        <w:tc>
          <w:tcPr>
            <w:tcW w:w="3147" w:type="dxa"/>
            <w:tcBorders>
              <w:top w:val="single" w:sz="4" w:space="0" w:color="auto"/>
              <w:bottom w:val="single" w:sz="4" w:space="0" w:color="auto"/>
            </w:tcBorders>
            <w:vAlign w:val="center"/>
          </w:tcPr>
          <w:p w:rsidR="004A666E" w:rsidRDefault="004A666E" w:rsidP="003E350B">
            <w:pPr>
              <w:rPr>
                <w:rFonts w:ascii="Times New Roman" w:hAnsi="Times New Roman" w:cs="Times New Roman"/>
                <w:sz w:val="24"/>
                <w:szCs w:val="24"/>
                <w:lang w:eastAsia="ru-RU"/>
              </w:rPr>
            </w:pPr>
            <w:r>
              <w:rPr>
                <w:rFonts w:ascii="Times New Roman" w:hAnsi="Times New Roman" w:cs="Times New Roman"/>
                <w:sz w:val="24"/>
                <w:szCs w:val="24"/>
                <w:lang w:eastAsia="ru-RU"/>
              </w:rPr>
              <w:t>х</w:t>
            </w:r>
            <w:proofErr w:type="gramStart"/>
            <w:r>
              <w:rPr>
                <w:rFonts w:ascii="Times New Roman" w:hAnsi="Times New Roman" w:cs="Times New Roman"/>
                <w:sz w:val="24"/>
                <w:szCs w:val="24"/>
                <w:lang w:eastAsia="ru-RU"/>
              </w:rPr>
              <w:t>.Я</w:t>
            </w:r>
            <w:proofErr w:type="gramEnd"/>
            <w:r>
              <w:rPr>
                <w:rFonts w:ascii="Times New Roman" w:hAnsi="Times New Roman" w:cs="Times New Roman"/>
                <w:sz w:val="24"/>
                <w:szCs w:val="24"/>
                <w:lang w:eastAsia="ru-RU"/>
              </w:rPr>
              <w:t>годный. ул.М.Буденного32/1</w:t>
            </w:r>
          </w:p>
        </w:tc>
        <w:tc>
          <w:tcPr>
            <w:tcW w:w="2313" w:type="dxa"/>
            <w:tcBorders>
              <w:top w:val="single" w:sz="4" w:space="0" w:color="auto"/>
              <w:left w:val="single" w:sz="4" w:space="0" w:color="auto"/>
              <w:bottom w:val="single" w:sz="4" w:space="0" w:color="auto"/>
              <w:right w:val="single" w:sz="4" w:space="0" w:color="auto"/>
            </w:tcBorders>
            <w:vAlign w:val="center"/>
          </w:tcPr>
          <w:p w:rsidR="004A666E" w:rsidRDefault="004A666E" w:rsidP="0050529B">
            <w:pPr>
              <w:spacing w:before="100" w:beforeAutospacing="1" w:after="100" w:afterAutospacing="1" w:line="240" w:lineRule="auto"/>
              <w:rPr>
                <w:rFonts w:ascii="Times New Roman" w:hAnsi="Times New Roman" w:cs="Times New Roman"/>
                <w:sz w:val="24"/>
                <w:szCs w:val="24"/>
                <w:lang w:eastAsia="ru-RU"/>
              </w:rPr>
            </w:pPr>
          </w:p>
        </w:tc>
        <w:tc>
          <w:tcPr>
            <w:tcW w:w="1533" w:type="dxa"/>
            <w:vAlign w:val="center"/>
          </w:tcPr>
          <w:p w:rsidR="004A666E" w:rsidRPr="00480742" w:rsidRDefault="004A666E" w:rsidP="003E350B">
            <w:pPr>
              <w:jc w:val="center"/>
              <w:rPr>
                <w:rFonts w:eastAsia="Times New Roman"/>
              </w:rPr>
            </w:pPr>
            <w:r>
              <w:rPr>
                <w:rFonts w:eastAsia="Times New Roman"/>
              </w:rPr>
              <w:t>5</w:t>
            </w:r>
          </w:p>
        </w:tc>
      </w:tr>
    </w:tbl>
    <w:p w:rsidR="004A666E" w:rsidRPr="0050529B" w:rsidRDefault="004A666E" w:rsidP="00574B80">
      <w:pPr>
        <w:spacing w:after="0" w:line="240" w:lineRule="auto"/>
        <w:ind w:firstLine="284"/>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Специфика потери здоровья сельскими жителями определяется, прежде всего, условиями жизни и труда. Труд сельских жителей чаще носит физический характер.</w:t>
      </w:r>
    </w:p>
    <w:p w:rsidR="004A666E" w:rsidRPr="0050529B" w:rsidRDefault="004A666E" w:rsidP="00574B80">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Причина высокой заболеваемости населения кроется в т.ч. и в особенностях проживания на селе:</w:t>
      </w:r>
    </w:p>
    <w:p w:rsidR="004A666E" w:rsidRPr="0050529B" w:rsidRDefault="004A666E" w:rsidP="00574B80">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низкий жизненный уровень,</w:t>
      </w:r>
    </w:p>
    <w:p w:rsidR="004A666E" w:rsidRPr="0050529B" w:rsidRDefault="004A666E" w:rsidP="00574B80">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отсутствие средств на приобретение лекарств,</w:t>
      </w:r>
    </w:p>
    <w:p w:rsidR="004A666E" w:rsidRPr="0050529B" w:rsidRDefault="004A666E" w:rsidP="00574B80">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низкая социальная культура,</w:t>
      </w:r>
    </w:p>
    <w:p w:rsidR="004A666E" w:rsidRPr="0050529B" w:rsidRDefault="004A666E" w:rsidP="00574B80">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малая плотность населения.</w:t>
      </w:r>
    </w:p>
    <w:p w:rsidR="004A666E" w:rsidRPr="0050529B" w:rsidRDefault="004A666E" w:rsidP="00574B80">
      <w:pPr>
        <w:spacing w:after="0" w:line="240" w:lineRule="auto"/>
        <w:ind w:firstLine="284"/>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4A666E" w:rsidRPr="009E39DF" w:rsidRDefault="004A666E" w:rsidP="00574B80">
      <w:pPr>
        <w:spacing w:before="100" w:beforeAutospacing="1" w:after="100" w:afterAutospacing="1"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r w:rsidRPr="009E39DF">
        <w:rPr>
          <w:rFonts w:ascii="Times New Roman" w:hAnsi="Times New Roman" w:cs="Times New Roman"/>
          <w:b/>
          <w:bCs/>
          <w:color w:val="000000"/>
          <w:sz w:val="24"/>
          <w:szCs w:val="24"/>
          <w:lang w:eastAsia="ru-RU"/>
        </w:rPr>
        <w:t>1.2.4.5 Благоустройство территории, организация сбора и вывоза бытовых отходов и мусора.</w:t>
      </w:r>
    </w:p>
    <w:p w:rsidR="004A666E" w:rsidRPr="0050529B" w:rsidRDefault="004A666E" w:rsidP="0004329A">
      <w:pPr>
        <w:spacing w:after="0" w:line="240" w:lineRule="auto"/>
        <w:ind w:firstLine="284"/>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В </w:t>
      </w:r>
      <w:r>
        <w:rPr>
          <w:rFonts w:ascii="Times New Roman" w:hAnsi="Times New Roman" w:cs="Times New Roman"/>
          <w:color w:val="000000"/>
          <w:sz w:val="24"/>
          <w:szCs w:val="24"/>
          <w:lang w:eastAsia="ru-RU"/>
        </w:rPr>
        <w:t xml:space="preserve">Осичковском </w:t>
      </w:r>
      <w:r w:rsidRPr="0050529B">
        <w:rPr>
          <w:rFonts w:ascii="Times New Roman" w:hAnsi="Times New Roman" w:cs="Times New Roman"/>
          <w:color w:val="000000"/>
          <w:sz w:val="24"/>
          <w:szCs w:val="24"/>
          <w:lang w:eastAsia="ru-RU"/>
        </w:rPr>
        <w:t xml:space="preserve"> сельском поселении имеется</w:t>
      </w:r>
      <w:r>
        <w:rPr>
          <w:rFonts w:ascii="Times New Roman" w:hAnsi="Times New Roman" w:cs="Times New Roman"/>
          <w:color w:val="000000"/>
          <w:sz w:val="24"/>
          <w:szCs w:val="24"/>
          <w:lang w:eastAsia="ru-RU"/>
        </w:rPr>
        <w:t xml:space="preserve"> 5 мест</w:t>
      </w:r>
      <w:r w:rsidRPr="0050529B">
        <w:rPr>
          <w:rFonts w:ascii="Times New Roman" w:hAnsi="Times New Roman" w:cs="Times New Roman"/>
          <w:color w:val="000000"/>
          <w:sz w:val="24"/>
          <w:szCs w:val="24"/>
          <w:lang w:eastAsia="ru-RU"/>
        </w:rPr>
        <w:t xml:space="preserve"> для временного хранения твердых </w:t>
      </w: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бытовых </w:t>
      </w: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отходов (ТБО), </w:t>
      </w:r>
      <w:r>
        <w:rPr>
          <w:rFonts w:ascii="Times New Roman" w:hAnsi="Times New Roman" w:cs="Times New Roman"/>
          <w:color w:val="000000"/>
          <w:sz w:val="24"/>
          <w:szCs w:val="24"/>
          <w:lang w:eastAsia="ru-RU"/>
        </w:rPr>
        <w:t>общая площадь составляет 3</w:t>
      </w:r>
      <w:r w:rsidRPr="0050529B">
        <w:rPr>
          <w:rFonts w:ascii="Times New Roman" w:hAnsi="Times New Roman" w:cs="Times New Roman"/>
          <w:color w:val="000000"/>
          <w:sz w:val="24"/>
          <w:szCs w:val="24"/>
          <w:lang w:eastAsia="ru-RU"/>
        </w:rPr>
        <w:t xml:space="preserve"> га</w:t>
      </w:r>
      <w:r>
        <w:rPr>
          <w:rFonts w:ascii="Times New Roman" w:hAnsi="Times New Roman" w:cs="Times New Roman"/>
          <w:color w:val="000000"/>
          <w:sz w:val="24"/>
          <w:szCs w:val="24"/>
          <w:lang w:eastAsia="ru-RU"/>
        </w:rPr>
        <w:t>. Подъездные дороги</w:t>
      </w:r>
      <w:r w:rsidRPr="0050529B">
        <w:rPr>
          <w:rFonts w:ascii="Times New Roman" w:hAnsi="Times New Roman" w:cs="Times New Roman"/>
          <w:color w:val="000000"/>
          <w:sz w:val="24"/>
          <w:szCs w:val="24"/>
          <w:lang w:eastAsia="ru-RU"/>
        </w:rPr>
        <w:t xml:space="preserve"> к </w:t>
      </w:r>
      <w:r>
        <w:rPr>
          <w:rFonts w:ascii="Times New Roman" w:hAnsi="Times New Roman" w:cs="Times New Roman"/>
          <w:color w:val="000000"/>
          <w:sz w:val="24"/>
          <w:szCs w:val="24"/>
          <w:lang w:eastAsia="ru-RU"/>
        </w:rPr>
        <w:t>площадкам по  размещению</w:t>
      </w:r>
      <w:r w:rsidRPr="0050529B">
        <w:rPr>
          <w:rFonts w:ascii="Times New Roman" w:hAnsi="Times New Roman" w:cs="Times New Roman"/>
          <w:color w:val="000000"/>
          <w:sz w:val="24"/>
          <w:szCs w:val="24"/>
          <w:lang w:eastAsia="ru-RU"/>
        </w:rPr>
        <w:t xml:space="preserve"> ТБО в удовлетворительном состоянии. </w:t>
      </w:r>
    </w:p>
    <w:p w:rsidR="004A666E" w:rsidRPr="0050529B" w:rsidRDefault="004A666E" w:rsidP="0004329A">
      <w:pPr>
        <w:spacing w:after="0" w:line="240" w:lineRule="auto"/>
        <w:ind w:hanging="284"/>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Вывоз бытовых отходов населением осуществляется самостоятельно. Ежегодно в месячник благоустройства за счет средств местного бюджета проводятся работы по сбору и вывозу бытовых отходов и мусора с мест несанкционированного их размещения. Сбор платежей за вывоз ТБО с населения не производится. </w:t>
      </w:r>
    </w:p>
    <w:p w:rsidR="004A666E" w:rsidRPr="0050529B" w:rsidRDefault="004A666E" w:rsidP="0004329A">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Согласно Уставу Осичковского </w:t>
      </w:r>
      <w:r w:rsidRPr="0050529B">
        <w:rPr>
          <w:rFonts w:ascii="Times New Roman" w:hAnsi="Times New Roman" w:cs="Times New Roman"/>
          <w:color w:val="000000"/>
          <w:sz w:val="24"/>
          <w:szCs w:val="24"/>
          <w:lang w:eastAsia="ru-RU"/>
        </w:rPr>
        <w:t>сельского поселения к вопросам местного значения относится организация сбора и вывоза бытовых о</w:t>
      </w:r>
      <w:r>
        <w:rPr>
          <w:rFonts w:ascii="Times New Roman" w:hAnsi="Times New Roman" w:cs="Times New Roman"/>
          <w:color w:val="000000"/>
          <w:sz w:val="24"/>
          <w:szCs w:val="24"/>
          <w:lang w:eastAsia="ru-RU"/>
        </w:rPr>
        <w:t>тходов и мусора.</w:t>
      </w:r>
    </w:p>
    <w:p w:rsidR="004A666E" w:rsidRPr="009E39DF" w:rsidRDefault="004A666E" w:rsidP="0050529B">
      <w:pPr>
        <w:spacing w:before="100" w:beforeAutospacing="1" w:after="100" w:afterAutospacing="1"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r w:rsidRPr="009E39DF">
        <w:rPr>
          <w:rFonts w:ascii="Times New Roman" w:hAnsi="Times New Roman" w:cs="Times New Roman"/>
          <w:b/>
          <w:bCs/>
          <w:color w:val="000000"/>
          <w:sz w:val="24"/>
          <w:szCs w:val="24"/>
          <w:lang w:eastAsia="ru-RU"/>
        </w:rPr>
        <w:t>1.2.4.6 Молодежная политика.</w:t>
      </w:r>
    </w:p>
    <w:p w:rsidR="004A666E" w:rsidRPr="0050529B" w:rsidRDefault="004A666E" w:rsidP="0004329A">
      <w:pPr>
        <w:spacing w:before="100" w:beforeAutospacing="1" w:after="100" w:afterAutospacing="1" w:line="240" w:lineRule="auto"/>
        <w:ind w:hanging="284"/>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xml:space="preserve">        </w:t>
      </w:r>
      <w:r w:rsidRPr="0050529B">
        <w:rPr>
          <w:rFonts w:ascii="Times New Roman" w:hAnsi="Times New Roman" w:cs="Times New Roman"/>
          <w:color w:val="000000"/>
          <w:sz w:val="24"/>
          <w:szCs w:val="24"/>
          <w:lang w:eastAsia="ru-RU"/>
        </w:rPr>
        <w:t xml:space="preserve">Повышение уровня гражданского и патриотического воспитания молодого поколения, снижение </w:t>
      </w: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темпов роста безнадзорности среди детей и подростков, профилактика распространения наркомании и алкоголизма в молодежной среде, рост общественно-гражданской и деловой активности молодежи.</w:t>
      </w:r>
    </w:p>
    <w:p w:rsidR="004A666E" w:rsidRPr="009E39DF" w:rsidRDefault="004A666E" w:rsidP="0050529B">
      <w:pPr>
        <w:spacing w:before="100" w:beforeAutospacing="1" w:after="100" w:afterAutospacing="1"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r w:rsidRPr="009E39DF">
        <w:rPr>
          <w:rFonts w:ascii="Times New Roman" w:hAnsi="Times New Roman" w:cs="Times New Roman"/>
          <w:b/>
          <w:bCs/>
          <w:color w:val="000000"/>
          <w:sz w:val="24"/>
          <w:szCs w:val="24"/>
          <w:lang w:eastAsia="ru-RU"/>
        </w:rPr>
        <w:t xml:space="preserve">1.2.5 Основные отрасли экономики </w:t>
      </w:r>
      <w:r w:rsidRPr="0098724B">
        <w:rPr>
          <w:rFonts w:ascii="Times New Roman" w:hAnsi="Times New Roman" w:cs="Times New Roman"/>
          <w:b/>
          <w:bCs/>
          <w:color w:val="000000"/>
          <w:sz w:val="24"/>
          <w:szCs w:val="24"/>
          <w:lang w:eastAsia="ru-RU"/>
        </w:rPr>
        <w:t xml:space="preserve">Осичковского </w:t>
      </w:r>
      <w:r w:rsidRPr="009E39DF">
        <w:rPr>
          <w:rFonts w:ascii="Times New Roman" w:hAnsi="Times New Roman" w:cs="Times New Roman"/>
          <w:b/>
          <w:bCs/>
          <w:color w:val="000000"/>
          <w:sz w:val="24"/>
          <w:szCs w:val="24"/>
          <w:lang w:eastAsia="ru-RU"/>
        </w:rPr>
        <w:t>сельского поселения</w:t>
      </w:r>
    </w:p>
    <w:p w:rsidR="004A666E" w:rsidRPr="00574B80" w:rsidRDefault="004A666E" w:rsidP="00574B80">
      <w:pPr>
        <w:spacing w:before="100" w:beforeAutospacing="1" w:after="100" w:afterAutospacing="1"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r w:rsidRPr="00574B80">
        <w:rPr>
          <w:rFonts w:ascii="Times New Roman" w:hAnsi="Times New Roman" w:cs="Times New Roman"/>
          <w:b/>
          <w:bCs/>
          <w:color w:val="000000"/>
          <w:sz w:val="24"/>
          <w:szCs w:val="24"/>
          <w:lang w:eastAsia="ru-RU"/>
        </w:rPr>
        <w:t>1.2.5.1 Сельское хозяйство</w:t>
      </w:r>
    </w:p>
    <w:p w:rsidR="004A666E" w:rsidRPr="0050529B" w:rsidRDefault="004A666E" w:rsidP="0004329A">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Сельское хозяйство поселени</w:t>
      </w:r>
      <w:r>
        <w:rPr>
          <w:rFonts w:ascii="Times New Roman" w:hAnsi="Times New Roman" w:cs="Times New Roman"/>
          <w:color w:val="000000"/>
          <w:sz w:val="24"/>
          <w:szCs w:val="24"/>
          <w:lang w:eastAsia="ru-RU"/>
        </w:rPr>
        <w:t>я представлено 2</w:t>
      </w:r>
      <w:r w:rsidRPr="0050529B">
        <w:rPr>
          <w:rFonts w:ascii="Times New Roman" w:hAnsi="Times New Roman" w:cs="Times New Roman"/>
          <w:color w:val="000000"/>
          <w:sz w:val="24"/>
          <w:szCs w:val="24"/>
          <w:lang w:eastAsia="ru-RU"/>
        </w:rPr>
        <w:t xml:space="preserve"> сельскохозяйственным</w:t>
      </w:r>
      <w:r>
        <w:rPr>
          <w:rFonts w:ascii="Times New Roman" w:hAnsi="Times New Roman" w:cs="Times New Roman"/>
          <w:color w:val="000000"/>
          <w:sz w:val="24"/>
          <w:szCs w:val="24"/>
          <w:lang w:eastAsia="ru-RU"/>
        </w:rPr>
        <w:t>и предприятиями</w:t>
      </w:r>
      <w:r w:rsidRPr="0050529B">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крестьянским (фермерским) хозяйством, ИП </w:t>
      </w:r>
      <w:r w:rsidRPr="0050529B">
        <w:rPr>
          <w:rFonts w:ascii="Times New Roman" w:hAnsi="Times New Roman" w:cs="Times New Roman"/>
          <w:color w:val="000000"/>
          <w:sz w:val="24"/>
          <w:szCs w:val="24"/>
          <w:lang w:eastAsia="ru-RU"/>
        </w:rPr>
        <w:t xml:space="preserve"> и личными хозяйствами населения.</w:t>
      </w:r>
    </w:p>
    <w:p w:rsidR="004A666E" w:rsidRPr="0050529B" w:rsidRDefault="004A666E" w:rsidP="0004329A">
      <w:pPr>
        <w:spacing w:after="0" w:line="240" w:lineRule="auto"/>
        <w:ind w:hanging="284"/>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Производством молока, яиц, мясной продукции, а также овощей в поселении занимаются только в личных подсобных хозяйствах. Хозяйства населения в основном занимаются посевами сельскохозяйственных культур (зерновые культуры, подсолнечник).</w:t>
      </w:r>
    </w:p>
    <w:p w:rsidR="004A666E" w:rsidRPr="0050529B" w:rsidRDefault="004A666E" w:rsidP="0004329A">
      <w:pPr>
        <w:spacing w:after="0" w:line="240" w:lineRule="auto"/>
        <w:ind w:hanging="284"/>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На территории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с</w:t>
      </w:r>
      <w:r>
        <w:rPr>
          <w:rFonts w:ascii="Times New Roman" w:hAnsi="Times New Roman" w:cs="Times New Roman"/>
          <w:color w:val="000000"/>
          <w:sz w:val="24"/>
          <w:szCs w:val="24"/>
          <w:lang w:eastAsia="ru-RU"/>
        </w:rPr>
        <w:t>ельского поселения на 01.01.2018года насчитывается – 280</w:t>
      </w:r>
      <w:r w:rsidRPr="0050529B">
        <w:rPr>
          <w:rFonts w:ascii="Times New Roman" w:hAnsi="Times New Roman" w:cs="Times New Roman"/>
          <w:color w:val="000000"/>
          <w:sz w:val="24"/>
          <w:szCs w:val="24"/>
          <w:lang w:eastAsia="ru-RU"/>
        </w:rPr>
        <w:t xml:space="preserve"> </w:t>
      </w:r>
      <w:proofErr w:type="gramStart"/>
      <w:r w:rsidRPr="0050529B">
        <w:rPr>
          <w:rFonts w:ascii="Times New Roman" w:hAnsi="Times New Roman" w:cs="Times New Roman"/>
          <w:color w:val="000000"/>
          <w:sz w:val="24"/>
          <w:szCs w:val="24"/>
          <w:lang w:eastAsia="ru-RU"/>
        </w:rPr>
        <w:t>личных</w:t>
      </w:r>
      <w:proofErr w:type="gramEnd"/>
      <w:r w:rsidRPr="0050529B">
        <w:rPr>
          <w:rFonts w:ascii="Times New Roman" w:hAnsi="Times New Roman" w:cs="Times New Roman"/>
          <w:color w:val="000000"/>
          <w:sz w:val="24"/>
          <w:szCs w:val="24"/>
          <w:lang w:eastAsia="ru-RU"/>
        </w:rPr>
        <w:t xml:space="preserve"> подсобных хозяйства.</w:t>
      </w:r>
    </w:p>
    <w:p w:rsidR="004A666E" w:rsidRPr="0050529B" w:rsidRDefault="004A666E" w:rsidP="0050529B">
      <w:pPr>
        <w:spacing w:before="100" w:beforeAutospacing="1" w:after="100" w:afterAutospacing="1"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Численность животных на территории сельского поселения:</w:t>
      </w:r>
    </w:p>
    <w:tbl>
      <w:tblPr>
        <w:tblW w:w="0" w:type="auto"/>
        <w:jc w:val="center"/>
        <w:tblCellSpacing w:w="15" w:type="dxa"/>
        <w:tblCellMar>
          <w:top w:w="15" w:type="dxa"/>
          <w:left w:w="15" w:type="dxa"/>
          <w:bottom w:w="15" w:type="dxa"/>
          <w:right w:w="15" w:type="dxa"/>
        </w:tblCellMar>
        <w:tblLook w:val="00A0"/>
      </w:tblPr>
      <w:tblGrid>
        <w:gridCol w:w="1588"/>
        <w:gridCol w:w="1450"/>
      </w:tblGrid>
      <w:tr w:rsidR="004A666E" w:rsidRPr="00FD185E">
        <w:trPr>
          <w:tblCellSpacing w:w="15" w:type="dxa"/>
          <w:jc w:val="center"/>
        </w:trPr>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Вид животных</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 01.01.2018</w:t>
            </w:r>
          </w:p>
        </w:tc>
      </w:tr>
      <w:tr w:rsidR="004A666E" w:rsidRPr="00FD185E">
        <w:trPr>
          <w:tblCellSpacing w:w="15" w:type="dxa"/>
          <w:jc w:val="center"/>
        </w:trPr>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Коровы</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257</w:t>
            </w:r>
          </w:p>
        </w:tc>
      </w:tr>
      <w:tr w:rsidR="004A666E" w:rsidRPr="00FD185E">
        <w:trPr>
          <w:tblCellSpacing w:w="15" w:type="dxa"/>
          <w:jc w:val="center"/>
        </w:trPr>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Свиньи</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814</w:t>
            </w:r>
          </w:p>
        </w:tc>
      </w:tr>
      <w:tr w:rsidR="004A666E" w:rsidRPr="00FD185E">
        <w:trPr>
          <w:tblCellSpacing w:w="15" w:type="dxa"/>
          <w:jc w:val="center"/>
        </w:trPr>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Овцы</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883</w:t>
            </w:r>
          </w:p>
        </w:tc>
      </w:tr>
      <w:tr w:rsidR="004A666E" w:rsidRPr="00FD185E">
        <w:trPr>
          <w:tblCellSpacing w:w="15" w:type="dxa"/>
          <w:jc w:val="center"/>
        </w:trPr>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Козы</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70</w:t>
            </w:r>
          </w:p>
        </w:tc>
      </w:tr>
      <w:tr w:rsidR="004A666E" w:rsidRPr="00FD185E">
        <w:trPr>
          <w:tblCellSpacing w:w="15" w:type="dxa"/>
          <w:jc w:val="center"/>
        </w:trPr>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Лошади</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12</w:t>
            </w:r>
          </w:p>
        </w:tc>
      </w:tr>
      <w:tr w:rsidR="004A666E" w:rsidRPr="00FD185E">
        <w:trPr>
          <w:tblCellSpacing w:w="15" w:type="dxa"/>
          <w:jc w:val="center"/>
        </w:trPr>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Кролики</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100</w:t>
            </w:r>
          </w:p>
        </w:tc>
      </w:tr>
      <w:tr w:rsidR="004A666E" w:rsidRPr="00FD185E">
        <w:trPr>
          <w:tblCellSpacing w:w="15" w:type="dxa"/>
          <w:jc w:val="center"/>
        </w:trPr>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Птица</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1986</w:t>
            </w:r>
          </w:p>
        </w:tc>
      </w:tr>
      <w:tr w:rsidR="004A666E" w:rsidRPr="00FD185E">
        <w:trPr>
          <w:tblCellSpacing w:w="15" w:type="dxa"/>
          <w:jc w:val="center"/>
        </w:trPr>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Пчелосемьи</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94</w:t>
            </w:r>
          </w:p>
        </w:tc>
      </w:tr>
    </w:tbl>
    <w:p w:rsidR="004A666E" w:rsidRPr="0050529B" w:rsidRDefault="004A666E" w:rsidP="00574B80">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В последние годы наблюдается тенденция снижения поголовья животных в частном секторе.</w:t>
      </w:r>
    </w:p>
    <w:p w:rsidR="004A666E" w:rsidRPr="0050529B" w:rsidRDefault="004A666E" w:rsidP="00574B80">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Причины, сдерживающие развитие личных подсобных хозяйств, следующие:</w:t>
      </w:r>
    </w:p>
    <w:p w:rsidR="004A666E" w:rsidRPr="0050529B" w:rsidRDefault="004A666E" w:rsidP="00574B80">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Нет организованного закупа сельскохозяйственной продукции;</w:t>
      </w:r>
    </w:p>
    <w:p w:rsidR="004A666E" w:rsidRPr="0050529B" w:rsidRDefault="004A666E" w:rsidP="00574B80">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Высокая себестоимость с/</w:t>
      </w:r>
      <w:proofErr w:type="spellStart"/>
      <w:r w:rsidRPr="0050529B">
        <w:rPr>
          <w:rFonts w:ascii="Times New Roman" w:hAnsi="Times New Roman" w:cs="Times New Roman"/>
          <w:color w:val="000000"/>
          <w:sz w:val="24"/>
          <w:szCs w:val="24"/>
          <w:lang w:eastAsia="ru-RU"/>
        </w:rPr>
        <w:t>х</w:t>
      </w:r>
      <w:proofErr w:type="spellEnd"/>
      <w:r w:rsidRPr="0050529B">
        <w:rPr>
          <w:rFonts w:ascii="Times New Roman" w:hAnsi="Times New Roman" w:cs="Times New Roman"/>
          <w:color w:val="000000"/>
          <w:sz w:val="24"/>
          <w:szCs w:val="24"/>
          <w:lang w:eastAsia="ru-RU"/>
        </w:rPr>
        <w:t xml:space="preserve"> продукции, и ее низкая закупочная цена.</w:t>
      </w:r>
    </w:p>
    <w:p w:rsidR="004A666E" w:rsidRPr="0050529B" w:rsidRDefault="004A666E" w:rsidP="00574B80">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Проблемы:</w:t>
      </w:r>
    </w:p>
    <w:p w:rsidR="004A666E" w:rsidRPr="0050529B" w:rsidRDefault="004A666E" w:rsidP="00574B80">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1) сельские жители недостаточно осведомлены о своих правах на землю и имущество;</w:t>
      </w:r>
    </w:p>
    <w:p w:rsidR="004A666E" w:rsidRPr="0050529B" w:rsidRDefault="004A666E" w:rsidP="00574B80">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2) владельцы ЛПХ, сельские предприниматели испытывают острый дефицит финансово-кредитных ресурсов в силу недостаточной государственной поддержки этого сектора экономики;</w:t>
      </w:r>
    </w:p>
    <w:p w:rsidR="004A666E" w:rsidRPr="0050529B" w:rsidRDefault="004A666E" w:rsidP="00574B80">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xml:space="preserve">3) не налажена эффективная система сбыта продукции, материально-технического и производственного обслуживания </w:t>
      </w:r>
      <w:proofErr w:type="gramStart"/>
      <w:r w:rsidRPr="0050529B">
        <w:rPr>
          <w:rFonts w:ascii="Times New Roman" w:hAnsi="Times New Roman" w:cs="Times New Roman"/>
          <w:color w:val="000000"/>
          <w:sz w:val="24"/>
          <w:szCs w:val="24"/>
          <w:lang w:eastAsia="ru-RU"/>
        </w:rPr>
        <w:t>К(</w:t>
      </w:r>
      <w:proofErr w:type="gramEnd"/>
      <w:r w:rsidRPr="0050529B">
        <w:rPr>
          <w:rFonts w:ascii="Times New Roman" w:hAnsi="Times New Roman" w:cs="Times New Roman"/>
          <w:color w:val="000000"/>
          <w:sz w:val="24"/>
          <w:szCs w:val="24"/>
          <w:lang w:eastAsia="ru-RU"/>
        </w:rPr>
        <w:t>Ф)Х и ЛПХ, других малых форм хозяйствования. Владельцы ЛПХ вынуждены реализовывать продукцию самостоятельно или продавать частным перекупщикам и заготовителям, организациям потребительской кооперации на невыгодных условиях. Отсутствие кооперативов по закупке продукции села тормозит увеличение численности поголовья скота;</w:t>
      </w:r>
    </w:p>
    <w:p w:rsidR="004A666E" w:rsidRPr="0050529B" w:rsidRDefault="004A666E" w:rsidP="00574B80">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4) сельское население испытывает существенные трудности в получении рыночной информации, консультационных услуг правового, экономического и технологического характера, в повышении квалификации;</w:t>
      </w:r>
    </w:p>
    <w:p w:rsidR="004A666E" w:rsidRPr="0050529B" w:rsidRDefault="004A666E" w:rsidP="00574B80">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lastRenderedPageBreak/>
        <w:t xml:space="preserve">5) низкий уровень заработной платы в отрасли, и отток </w:t>
      </w:r>
      <w:proofErr w:type="gramStart"/>
      <w:r w:rsidRPr="0050529B">
        <w:rPr>
          <w:rFonts w:ascii="Times New Roman" w:hAnsi="Times New Roman" w:cs="Times New Roman"/>
          <w:color w:val="000000"/>
          <w:sz w:val="24"/>
          <w:szCs w:val="24"/>
          <w:lang w:eastAsia="ru-RU"/>
        </w:rPr>
        <w:t>работающих</w:t>
      </w:r>
      <w:proofErr w:type="gramEnd"/>
      <w:r w:rsidRPr="0050529B">
        <w:rPr>
          <w:rFonts w:ascii="Times New Roman" w:hAnsi="Times New Roman" w:cs="Times New Roman"/>
          <w:color w:val="000000"/>
          <w:sz w:val="24"/>
          <w:szCs w:val="24"/>
          <w:lang w:eastAsia="ru-RU"/>
        </w:rPr>
        <w:t xml:space="preserve"> в другие отрасли производства и в социальную сферу.</w:t>
      </w:r>
    </w:p>
    <w:p w:rsidR="004A666E" w:rsidRPr="0050529B" w:rsidRDefault="004A666E" w:rsidP="00574B80">
      <w:pPr>
        <w:spacing w:after="0" w:line="240" w:lineRule="auto"/>
        <w:ind w:left="-142" w:firstLine="142"/>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Самостоятельно решить проблемы, с которыми сталкиваются жители</w:t>
      </w: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сельской местности при ведении личных подсобных хозяйств достаточно трудно.</w:t>
      </w:r>
    </w:p>
    <w:p w:rsidR="004A666E" w:rsidRPr="0050529B" w:rsidRDefault="004A666E" w:rsidP="00574B80">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Существенными причинами, сдерживающими рост численности поголовья скота у населения, являются:</w:t>
      </w:r>
    </w:p>
    <w:p w:rsidR="004A666E" w:rsidRPr="0050529B" w:rsidRDefault="004A666E" w:rsidP="0004329A">
      <w:pPr>
        <w:tabs>
          <w:tab w:val="left" w:pos="142"/>
        </w:tabs>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xml:space="preserve">- трудности с обеспечением кормами. Предприятия, сегодня работают в условиях рынка и не имеют </w:t>
      </w: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достаточных ресурсов, чтобы оказывать гражданам помощь в необходимых объемах, в заготовке кормов;</w:t>
      </w:r>
    </w:p>
    <w:p w:rsidR="004A666E" w:rsidRPr="0050529B" w:rsidRDefault="004A666E" w:rsidP="00574B80">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закуп сельскохозяйственной продукции производятся по низким ценам;</w:t>
      </w:r>
    </w:p>
    <w:p w:rsidR="004A666E" w:rsidRPr="0050529B" w:rsidRDefault="004A666E" w:rsidP="00574B80">
      <w:pPr>
        <w:spacing w:after="0" w:line="240" w:lineRule="auto"/>
        <w:rPr>
          <w:rFonts w:ascii="Times New Roman" w:hAnsi="Times New Roman" w:cs="Times New Roman"/>
          <w:color w:val="000000"/>
          <w:sz w:val="24"/>
          <w:szCs w:val="24"/>
          <w:lang w:eastAsia="ru-RU"/>
        </w:rPr>
      </w:pPr>
      <w:proofErr w:type="gramStart"/>
      <w:r w:rsidRPr="0050529B">
        <w:rPr>
          <w:rFonts w:ascii="Times New Roman" w:hAnsi="Times New Roman" w:cs="Times New Roman"/>
          <w:color w:val="000000"/>
          <w:sz w:val="24"/>
          <w:szCs w:val="24"/>
          <w:lang w:eastAsia="ru-RU"/>
        </w:rPr>
        <w:t xml:space="preserve">- старение населения из за ухудшающейся демографической ситуации. </w:t>
      </w:r>
      <w:proofErr w:type="gramEnd"/>
    </w:p>
    <w:p w:rsidR="004A666E" w:rsidRPr="0050529B" w:rsidRDefault="004A666E" w:rsidP="0004329A">
      <w:pPr>
        <w:spacing w:after="0" w:line="240" w:lineRule="auto"/>
        <w:ind w:hanging="142"/>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В связи с этим органы местного самоуправления должны ставить перед собой первостепенную задачу занятости и </w:t>
      </w:r>
      <w:proofErr w:type="spellStart"/>
      <w:r w:rsidRPr="0050529B">
        <w:rPr>
          <w:rFonts w:ascii="Times New Roman" w:hAnsi="Times New Roman" w:cs="Times New Roman"/>
          <w:color w:val="000000"/>
          <w:sz w:val="24"/>
          <w:szCs w:val="24"/>
          <w:lang w:eastAsia="ru-RU"/>
        </w:rPr>
        <w:t>самозанятости</w:t>
      </w:r>
      <w:proofErr w:type="spellEnd"/>
      <w:r w:rsidRPr="0050529B">
        <w:rPr>
          <w:rFonts w:ascii="Times New Roman" w:hAnsi="Times New Roman" w:cs="Times New Roman"/>
          <w:color w:val="000000"/>
          <w:sz w:val="24"/>
          <w:szCs w:val="24"/>
          <w:lang w:eastAsia="ru-RU"/>
        </w:rPr>
        <w:t xml:space="preserve"> населения. Способствуя и регулируя процесс развития ЛПХ в поселении можно решать эту проблему. Развитие животноводства и огородничества, как одно из направлений развития ЛПХ.</w:t>
      </w:r>
    </w:p>
    <w:p w:rsidR="004A666E" w:rsidRPr="0050529B" w:rsidRDefault="004A666E" w:rsidP="0004329A">
      <w:pPr>
        <w:spacing w:after="0" w:line="240" w:lineRule="auto"/>
        <w:ind w:firstLine="142"/>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sidRPr="0050529B">
        <w:rPr>
          <w:rFonts w:ascii="Times New Roman" w:hAnsi="Times New Roman" w:cs="Times New Roman"/>
          <w:color w:val="000000"/>
          <w:sz w:val="24"/>
          <w:szCs w:val="24"/>
          <w:lang w:eastAsia="ru-RU"/>
        </w:rPr>
        <w:t>самозанятость</w:t>
      </w:r>
      <w:proofErr w:type="spellEnd"/>
      <w:r w:rsidRPr="0050529B">
        <w:rPr>
          <w:rFonts w:ascii="Times New Roman" w:hAnsi="Times New Roman" w:cs="Times New Roman"/>
          <w:color w:val="000000"/>
          <w:sz w:val="24"/>
          <w:szCs w:val="24"/>
          <w:lang w:eastAsia="ru-RU"/>
        </w:rPr>
        <w:t xml:space="preserve"> сельского населения.</w:t>
      </w:r>
    </w:p>
    <w:p w:rsidR="004A666E" w:rsidRPr="00574B80" w:rsidRDefault="004A666E" w:rsidP="00574B80">
      <w:pPr>
        <w:spacing w:before="100" w:beforeAutospacing="1" w:after="100" w:afterAutospacing="1"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r w:rsidRPr="00574B80">
        <w:rPr>
          <w:rFonts w:ascii="Times New Roman" w:hAnsi="Times New Roman" w:cs="Times New Roman"/>
          <w:b/>
          <w:bCs/>
          <w:color w:val="000000"/>
          <w:sz w:val="24"/>
          <w:szCs w:val="24"/>
          <w:lang w:eastAsia="ru-RU"/>
        </w:rPr>
        <w:t>1.2.5.2 Развитие и поддержка малого предпринимательства</w:t>
      </w:r>
    </w:p>
    <w:p w:rsidR="004A666E" w:rsidRPr="0050529B" w:rsidRDefault="004A666E" w:rsidP="00574B80">
      <w:pPr>
        <w:spacing w:after="0" w:line="240" w:lineRule="auto"/>
        <w:ind w:firstLine="142"/>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Развитие сектора малого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4A666E" w:rsidRPr="0050529B" w:rsidRDefault="004A666E" w:rsidP="00574B80">
      <w:pPr>
        <w:spacing w:after="0" w:line="240" w:lineRule="auto"/>
        <w:ind w:firstLine="142"/>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roofErr w:type="gramStart"/>
      <w:r w:rsidRPr="0050529B">
        <w:rPr>
          <w:rFonts w:ascii="Times New Roman" w:hAnsi="Times New Roman" w:cs="Times New Roman"/>
          <w:color w:val="000000"/>
          <w:sz w:val="24"/>
          <w:szCs w:val="24"/>
          <w:lang w:eastAsia="ru-RU"/>
        </w:rPr>
        <w:t>Цель политики развития и поддержки малого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roofErr w:type="gramEnd"/>
    </w:p>
    <w:p w:rsidR="004A666E" w:rsidRPr="0050529B" w:rsidRDefault="004A666E" w:rsidP="00574B80">
      <w:pPr>
        <w:spacing w:before="100" w:beforeAutospacing="1" w:after="100" w:afterAutospacing="1"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Основные задачи:</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формирование правового пространства, обеспечивающего беспрепятственное развитие малого предпринимательства;</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выявление и поддержка приоритетных направлений развития малого бизнеса;</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участие предпринимателей в формировании политики поселения по развитию малого и среднего предпринимательства (Совет предпринимателей);</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вовлечение в предпринимательскую деятельность представителей различных слоев населения;</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увеличение доходов населения и создание условий для самореализации граждан;</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xml:space="preserve">- поддержка в продвижении местных товаропроизводителей посредством </w:t>
      </w:r>
      <w:proofErr w:type="spellStart"/>
      <w:r w:rsidRPr="0050529B">
        <w:rPr>
          <w:rFonts w:ascii="Times New Roman" w:hAnsi="Times New Roman" w:cs="Times New Roman"/>
          <w:color w:val="000000"/>
          <w:sz w:val="24"/>
          <w:szCs w:val="24"/>
          <w:lang w:eastAsia="ru-RU"/>
        </w:rPr>
        <w:t>ярмарочно-выставочных</w:t>
      </w:r>
      <w:proofErr w:type="spellEnd"/>
      <w:r w:rsidRPr="0050529B">
        <w:rPr>
          <w:rFonts w:ascii="Times New Roman" w:hAnsi="Times New Roman" w:cs="Times New Roman"/>
          <w:color w:val="000000"/>
          <w:sz w:val="24"/>
          <w:szCs w:val="24"/>
          <w:lang w:eastAsia="ru-RU"/>
        </w:rPr>
        <w:t xml:space="preserve"> мероприятий.</w:t>
      </w:r>
    </w:p>
    <w:p w:rsidR="004A666E" w:rsidRPr="0050529B" w:rsidRDefault="004A666E" w:rsidP="0004329A">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В рамках реализации политики в области развития малого и среднего предпринимательства определены следующие приоритеты:</w:t>
      </w:r>
    </w:p>
    <w:p w:rsidR="004A666E" w:rsidRPr="0050529B" w:rsidRDefault="004A666E" w:rsidP="00574B80">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1) производство и организация закупа сельскохозяйственной продукции;</w:t>
      </w:r>
    </w:p>
    <w:p w:rsidR="004A666E" w:rsidRPr="0050529B" w:rsidRDefault="004A666E" w:rsidP="00574B80">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lastRenderedPageBreak/>
        <w:t>2) производство товаров народного потребления продовольственного и промышленного назначения;</w:t>
      </w:r>
    </w:p>
    <w:p w:rsidR="004A666E" w:rsidRPr="0050529B" w:rsidRDefault="004A666E" w:rsidP="00574B80">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3) развитие народных ремесел, туризма;</w:t>
      </w:r>
    </w:p>
    <w:p w:rsidR="004A666E" w:rsidRPr="0050529B" w:rsidRDefault="004A666E" w:rsidP="00574B80">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4) бытовые услуги (ремонт, реставрация и пошив обуви; ремонт и пошив верхней одежды; фотография; парикмахерские и др.)</w:t>
      </w:r>
    </w:p>
    <w:p w:rsidR="004A666E" w:rsidRPr="0050529B" w:rsidRDefault="004A666E" w:rsidP="00574B80">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5) строительство, в том числе жилья;</w:t>
      </w:r>
    </w:p>
    <w:p w:rsidR="004A666E" w:rsidRPr="0050529B" w:rsidRDefault="004A666E" w:rsidP="00574B80">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6) выполнение дорожных работ;</w:t>
      </w:r>
    </w:p>
    <w:p w:rsidR="004A666E" w:rsidRPr="0050529B" w:rsidRDefault="004A666E" w:rsidP="00574B80">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7) производство строительных материалов.</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Система программных мероприятий по развитию малого и среднего предпринимательства представлена следующими направлениями:</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2. Проведение различных конкурсов среди предпринимателей;</w:t>
      </w:r>
    </w:p>
    <w:p w:rsidR="004A666E"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3. Сдача в аренду площадей муниципальных учреждений под создание и развитие приоритетных сфер услуг.</w:t>
      </w:r>
    </w:p>
    <w:p w:rsidR="004A666E" w:rsidRPr="0050529B" w:rsidRDefault="004A666E" w:rsidP="0004329A">
      <w:pPr>
        <w:spacing w:after="0" w:line="240" w:lineRule="auto"/>
        <w:rPr>
          <w:rFonts w:ascii="Times New Roman" w:hAnsi="Times New Roman" w:cs="Times New Roman"/>
          <w:color w:val="000000"/>
          <w:sz w:val="24"/>
          <w:szCs w:val="24"/>
          <w:lang w:eastAsia="ru-RU"/>
        </w:rPr>
      </w:pPr>
    </w:p>
    <w:p w:rsidR="004A666E" w:rsidRDefault="004A666E" w:rsidP="0004329A">
      <w:pPr>
        <w:spacing w:after="0"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r w:rsidRPr="00CC0723">
        <w:rPr>
          <w:rFonts w:ascii="Times New Roman" w:hAnsi="Times New Roman" w:cs="Times New Roman"/>
          <w:b/>
          <w:bCs/>
          <w:color w:val="000000"/>
          <w:sz w:val="24"/>
          <w:szCs w:val="24"/>
          <w:lang w:eastAsia="ru-RU"/>
        </w:rPr>
        <w:t xml:space="preserve">1.3. Оценка нормативно – правовой базы, необходимой для функционирования и развития социальной инфраструктуры </w:t>
      </w:r>
      <w:r>
        <w:rPr>
          <w:rFonts w:ascii="Times New Roman" w:hAnsi="Times New Roman" w:cs="Times New Roman"/>
          <w:b/>
          <w:bCs/>
          <w:color w:val="000000"/>
          <w:sz w:val="24"/>
          <w:szCs w:val="24"/>
          <w:lang w:eastAsia="ru-RU"/>
        </w:rPr>
        <w:t xml:space="preserve">Осичковского </w:t>
      </w:r>
      <w:r w:rsidRPr="00CC0723">
        <w:rPr>
          <w:rFonts w:ascii="Times New Roman" w:hAnsi="Times New Roman" w:cs="Times New Roman"/>
          <w:b/>
          <w:bCs/>
          <w:color w:val="000000"/>
          <w:sz w:val="24"/>
          <w:szCs w:val="24"/>
          <w:lang w:eastAsia="ru-RU"/>
        </w:rPr>
        <w:t xml:space="preserve"> сельского поселения</w:t>
      </w:r>
    </w:p>
    <w:p w:rsidR="004A666E" w:rsidRPr="00CC0723" w:rsidRDefault="004A666E" w:rsidP="0004329A">
      <w:pPr>
        <w:spacing w:after="0" w:line="240" w:lineRule="auto"/>
        <w:rPr>
          <w:rFonts w:ascii="Times New Roman" w:hAnsi="Times New Roman" w:cs="Times New Roman"/>
          <w:b/>
          <w:bCs/>
          <w:color w:val="000000"/>
          <w:sz w:val="24"/>
          <w:szCs w:val="24"/>
          <w:lang w:eastAsia="ru-RU"/>
        </w:rPr>
      </w:pPr>
    </w:p>
    <w:p w:rsidR="004A666E" w:rsidRPr="0050529B" w:rsidRDefault="004A666E" w:rsidP="00CC0723">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Основанием для разработки программы развития социальной инфраструктуры является Федеральный закон от 06.10.2003 № 131-ФЗ «Об общих принципах организации местного самоуправления в Российской Федерации» и Устав </w:t>
      </w:r>
      <w:r w:rsidRPr="0098724B">
        <w:rPr>
          <w:rFonts w:ascii="Times New Roman" w:hAnsi="Times New Roman" w:cs="Times New Roman"/>
          <w:color w:val="000000"/>
          <w:sz w:val="24"/>
          <w:szCs w:val="24"/>
          <w:lang w:eastAsia="ru-RU"/>
        </w:rPr>
        <w:t xml:space="preserve">Осичковского </w:t>
      </w:r>
      <w:r w:rsidRPr="0050529B">
        <w:rPr>
          <w:rFonts w:ascii="Times New Roman" w:hAnsi="Times New Roman" w:cs="Times New Roman"/>
          <w:color w:val="000000"/>
          <w:sz w:val="24"/>
          <w:szCs w:val="24"/>
          <w:lang w:eastAsia="ru-RU"/>
        </w:rPr>
        <w:t>сельского поселения.</w:t>
      </w:r>
    </w:p>
    <w:p w:rsidR="004A666E" w:rsidRPr="0050529B" w:rsidRDefault="004A666E" w:rsidP="00CC0723">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Организационная структура управления Программой базируется на существующей структуре органов местного самоуправления </w:t>
      </w:r>
      <w:r w:rsidRPr="0098724B">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сельского поселения.</w:t>
      </w:r>
    </w:p>
    <w:p w:rsidR="004A666E" w:rsidRPr="0050529B" w:rsidRDefault="004A666E" w:rsidP="00CC0723">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Выполнение оперативных функций по реализации Программы осуществляется сотрудниками администрации </w:t>
      </w:r>
      <w:r w:rsidRPr="0098724B">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сельского поселения по поручениям главы </w:t>
      </w:r>
      <w:r w:rsidRPr="0098724B">
        <w:rPr>
          <w:rFonts w:ascii="Times New Roman" w:hAnsi="Times New Roman" w:cs="Times New Roman"/>
          <w:color w:val="000000"/>
          <w:sz w:val="24"/>
          <w:szCs w:val="24"/>
          <w:lang w:eastAsia="ru-RU"/>
        </w:rPr>
        <w:t xml:space="preserve">Осичковского </w:t>
      </w:r>
      <w:r w:rsidRPr="0050529B">
        <w:rPr>
          <w:rFonts w:ascii="Times New Roman" w:hAnsi="Times New Roman" w:cs="Times New Roman"/>
          <w:color w:val="000000"/>
          <w:sz w:val="24"/>
          <w:szCs w:val="24"/>
          <w:lang w:eastAsia="ru-RU"/>
        </w:rPr>
        <w:t>сельского поселения, а также депутатами</w:t>
      </w:r>
      <w:r>
        <w:rPr>
          <w:rFonts w:ascii="Times New Roman" w:hAnsi="Times New Roman" w:cs="Times New Roman"/>
          <w:color w:val="000000"/>
          <w:sz w:val="24"/>
          <w:szCs w:val="24"/>
          <w:lang w:eastAsia="ru-RU"/>
        </w:rPr>
        <w:t xml:space="preserve"> Совета </w:t>
      </w:r>
      <w:r w:rsidRPr="0050529B">
        <w:rPr>
          <w:rFonts w:ascii="Times New Roman" w:hAnsi="Times New Roman" w:cs="Times New Roman"/>
          <w:color w:val="000000"/>
          <w:sz w:val="24"/>
          <w:szCs w:val="24"/>
          <w:lang w:eastAsia="ru-RU"/>
        </w:rPr>
        <w:t xml:space="preserve"> </w:t>
      </w:r>
      <w:r w:rsidRPr="0098724B">
        <w:rPr>
          <w:rFonts w:ascii="Times New Roman" w:hAnsi="Times New Roman" w:cs="Times New Roman"/>
          <w:color w:val="000000"/>
          <w:sz w:val="24"/>
          <w:szCs w:val="24"/>
          <w:lang w:eastAsia="ru-RU"/>
        </w:rPr>
        <w:t xml:space="preserve">Осичковского </w:t>
      </w:r>
      <w:r w:rsidRPr="0050529B">
        <w:rPr>
          <w:rFonts w:ascii="Times New Roman" w:hAnsi="Times New Roman" w:cs="Times New Roman"/>
          <w:color w:val="000000"/>
          <w:sz w:val="24"/>
          <w:szCs w:val="24"/>
          <w:lang w:eastAsia="ru-RU"/>
        </w:rPr>
        <w:t>сельского поселения.</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xml:space="preserve">Полномочия Главы </w:t>
      </w:r>
      <w:r>
        <w:rPr>
          <w:rFonts w:ascii="Times New Roman" w:hAnsi="Times New Roman" w:cs="Times New Roman"/>
          <w:color w:val="000000"/>
          <w:sz w:val="24"/>
          <w:szCs w:val="24"/>
          <w:lang w:eastAsia="ru-RU"/>
        </w:rPr>
        <w:t xml:space="preserve">Осичковского </w:t>
      </w:r>
      <w:r w:rsidRPr="0050529B">
        <w:rPr>
          <w:rFonts w:ascii="Times New Roman" w:hAnsi="Times New Roman" w:cs="Times New Roman"/>
          <w:color w:val="000000"/>
          <w:sz w:val="24"/>
          <w:szCs w:val="24"/>
          <w:lang w:eastAsia="ru-RU"/>
        </w:rPr>
        <w:t xml:space="preserve"> сельского поселения:</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осуществление общего руководства Программой;</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обеспечение механизмов и процедур управления Программой;</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внесение предложений в представительный орган местного самоуправления об объемах и источниках финансирования затрат на реализацию мероприятий Программы;</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принятие нормативных правовых актов в рамках своей компетенции и в соответствии с Уставом;</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постановка оперативных и долгосрочных задач по реализации стратегических приоритетов и основных мероприятий Программы, в том числе ежегодное рассмотрение и утверждение перечня основных мероприятий, объемов их финансирования и сроков реализации;</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подготовка заключения о ходе выполнения Программы, рассмотрение предложений по внесению изменений по приоритетности отдельных программных мероприятий;</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иные полномочия.</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Сотрудники администрации поселения осуществляют следующие функции:</w:t>
      </w:r>
    </w:p>
    <w:p w:rsidR="004A666E" w:rsidRPr="0050529B" w:rsidRDefault="004A666E" w:rsidP="00CC0723">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подготовка проектов нормативных правовых актов в подведомственной сфере в рамках своей компетенции;</w:t>
      </w:r>
    </w:p>
    <w:p w:rsidR="004A666E" w:rsidRPr="0050529B" w:rsidRDefault="004A666E" w:rsidP="00CC0723">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формирование заявок на выделение средств из бюджетов других уровней;</w:t>
      </w:r>
    </w:p>
    <w:p w:rsidR="004A666E" w:rsidRPr="0050529B" w:rsidRDefault="004A666E" w:rsidP="00CC0723">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подготовка предложений, связанных с корректировкой целевых показателей, сроков, исполнителей и объемов ресурсов по мероприятиям Программы.</w:t>
      </w:r>
    </w:p>
    <w:p w:rsidR="004A666E" w:rsidRPr="00CC0723" w:rsidRDefault="004A666E" w:rsidP="00CC0723">
      <w:pPr>
        <w:spacing w:before="100" w:beforeAutospacing="1" w:after="100" w:afterAutospacing="1" w:line="240" w:lineRule="auto"/>
        <w:rPr>
          <w:rFonts w:ascii="Times New Roman" w:hAnsi="Times New Roman" w:cs="Times New Roman"/>
          <w:b/>
          <w:bCs/>
          <w:color w:val="000000"/>
          <w:sz w:val="24"/>
          <w:szCs w:val="24"/>
          <w:lang w:eastAsia="ru-RU"/>
        </w:rPr>
      </w:pPr>
      <w:r w:rsidRPr="00CC0723">
        <w:rPr>
          <w:rFonts w:ascii="Times New Roman" w:hAnsi="Times New Roman" w:cs="Times New Roman"/>
          <w:b/>
          <w:bCs/>
          <w:color w:val="000000"/>
          <w:sz w:val="24"/>
          <w:szCs w:val="24"/>
          <w:lang w:eastAsia="ru-RU"/>
        </w:rPr>
        <w:lastRenderedPageBreak/>
        <w:t xml:space="preserve">Раздел 2. Перечень мероприятий по проектированию, строительству и реконструкции объектов социальной инфраструктуры </w:t>
      </w:r>
      <w:r>
        <w:rPr>
          <w:rFonts w:ascii="Times New Roman" w:hAnsi="Times New Roman" w:cs="Times New Roman"/>
          <w:b/>
          <w:bCs/>
          <w:color w:val="000000"/>
          <w:sz w:val="24"/>
          <w:szCs w:val="24"/>
          <w:lang w:eastAsia="ru-RU"/>
        </w:rPr>
        <w:t xml:space="preserve">Осичковского </w:t>
      </w:r>
      <w:r w:rsidRPr="00CC0723">
        <w:rPr>
          <w:rFonts w:ascii="Times New Roman" w:hAnsi="Times New Roman" w:cs="Times New Roman"/>
          <w:b/>
          <w:bCs/>
          <w:color w:val="000000"/>
          <w:sz w:val="24"/>
          <w:szCs w:val="24"/>
          <w:lang w:eastAsia="ru-RU"/>
        </w:rPr>
        <w:t>сельского поселения</w:t>
      </w:r>
    </w:p>
    <w:p w:rsidR="004A666E" w:rsidRPr="0050529B" w:rsidRDefault="004A666E" w:rsidP="0050529B">
      <w:pPr>
        <w:spacing w:before="100" w:beforeAutospacing="1" w:after="100" w:afterAutospacing="1"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xml:space="preserve">Реализация программы социально-экономического развития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сельского поселения будет осуществляться в рамках выделенных стратегических приоритетов. В рамках реализации Программы планируется выполнение мероприятий по следующим основным направлениям.</w:t>
      </w:r>
    </w:p>
    <w:p w:rsidR="004A666E" w:rsidRPr="0050529B" w:rsidRDefault="004A666E" w:rsidP="0050529B">
      <w:pPr>
        <w:spacing w:before="100" w:beforeAutospacing="1" w:after="100" w:afterAutospacing="1"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xml:space="preserve">В Программу </w:t>
      </w:r>
      <w:proofErr w:type="gramStart"/>
      <w:r w:rsidRPr="0050529B">
        <w:rPr>
          <w:rFonts w:ascii="Times New Roman" w:hAnsi="Times New Roman" w:cs="Times New Roman"/>
          <w:color w:val="000000"/>
          <w:sz w:val="24"/>
          <w:szCs w:val="24"/>
          <w:lang w:eastAsia="ru-RU"/>
        </w:rPr>
        <w:t>включены</w:t>
      </w:r>
      <w:proofErr w:type="gramEnd"/>
      <w:r w:rsidRPr="0050529B">
        <w:rPr>
          <w:rFonts w:ascii="Times New Roman" w:hAnsi="Times New Roman" w:cs="Times New Roman"/>
          <w:color w:val="000000"/>
          <w:sz w:val="24"/>
          <w:szCs w:val="24"/>
          <w:lang w:eastAsia="ru-RU"/>
        </w:rPr>
        <w:t>:</w:t>
      </w:r>
    </w:p>
    <w:p w:rsidR="004A666E" w:rsidRPr="0050529B" w:rsidRDefault="004A666E" w:rsidP="00CC0723">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-мероприятия по пожарной безопасности в границах населенных пунктов поселения;</w:t>
      </w:r>
    </w:p>
    <w:p w:rsidR="004A666E" w:rsidRPr="0050529B" w:rsidRDefault="004A666E" w:rsidP="00CC0723">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-мероприятия по обеспечению безопасности граждан на водных объектах;</w:t>
      </w:r>
    </w:p>
    <w:p w:rsidR="004A666E" w:rsidRPr="0050529B" w:rsidRDefault="004A666E" w:rsidP="00CC0723">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-мероприятия по развитию сети автомобильных дорог поселения и повышение безопасности дорожного движения;</w:t>
      </w:r>
    </w:p>
    <w:p w:rsidR="004A666E" w:rsidRPr="0050529B" w:rsidRDefault="004A666E" w:rsidP="00CC0723">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-мероприятия по поддержке малого и среднего предпринимательства;</w:t>
      </w:r>
    </w:p>
    <w:p w:rsidR="004A666E" w:rsidRPr="0050529B" w:rsidRDefault="004A666E" w:rsidP="00CC0723">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-мероприятия в области коммунального хозяйства;</w:t>
      </w:r>
    </w:p>
    <w:p w:rsidR="004A666E" w:rsidRPr="0050529B" w:rsidRDefault="004A666E" w:rsidP="00CC0723">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-мероприятия по развитию систем наружного освещения населенных пунктов;</w:t>
      </w:r>
    </w:p>
    <w:p w:rsidR="004A666E" w:rsidRPr="0050529B" w:rsidRDefault="004A666E" w:rsidP="00CC0723">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-мероприятия по содержанию мест захоронения;</w:t>
      </w:r>
    </w:p>
    <w:p w:rsidR="004A666E" w:rsidRPr="0050529B" w:rsidRDefault="004A666E" w:rsidP="00CC0723">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-мероприятия по прочему благоустройству территории поселения;</w:t>
      </w:r>
    </w:p>
    <w:p w:rsidR="004A666E" w:rsidRPr="0050529B" w:rsidRDefault="004A666E" w:rsidP="00CC0723">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-мероприятия по развитию физической культуры;</w:t>
      </w:r>
    </w:p>
    <w:p w:rsidR="004A666E" w:rsidRPr="0050529B" w:rsidRDefault="004A666E" w:rsidP="00CC0723">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-мероприятия по организации досуга и обеспечения жителей поселения услугами культуры;</w:t>
      </w:r>
    </w:p>
    <w:p w:rsidR="004A666E" w:rsidRPr="0050529B" w:rsidRDefault="004A666E" w:rsidP="00CC0723">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-мероприятия в области социального обеспечения населения, пенсионного обеспечения госслужащих.</w:t>
      </w:r>
    </w:p>
    <w:p w:rsidR="004A666E" w:rsidRPr="00CC0723" w:rsidRDefault="004A666E" w:rsidP="00CC0723">
      <w:pPr>
        <w:spacing w:before="100" w:beforeAutospacing="1" w:after="100" w:afterAutospacing="1" w:line="240" w:lineRule="auto"/>
        <w:rPr>
          <w:rFonts w:ascii="Times New Roman" w:hAnsi="Times New Roman" w:cs="Times New Roman"/>
          <w:b/>
          <w:bCs/>
          <w:color w:val="000000"/>
          <w:sz w:val="24"/>
          <w:szCs w:val="24"/>
          <w:lang w:eastAsia="ru-RU"/>
        </w:rPr>
      </w:pPr>
      <w:r w:rsidRPr="00CC0723">
        <w:rPr>
          <w:rFonts w:ascii="Times New Roman" w:hAnsi="Times New Roman" w:cs="Times New Roman"/>
          <w:b/>
          <w:bCs/>
          <w:color w:val="000000"/>
          <w:sz w:val="24"/>
          <w:szCs w:val="24"/>
          <w:lang w:eastAsia="ru-RU"/>
        </w:rPr>
        <w:t xml:space="preserve">Раздел 3. Оценка объемов и источников финансирования мероприятий по проектированию, строительству, реконструкции объектов социальной инфраструктуры </w:t>
      </w:r>
      <w:r>
        <w:rPr>
          <w:rFonts w:ascii="Times New Roman" w:hAnsi="Times New Roman" w:cs="Times New Roman"/>
          <w:b/>
          <w:bCs/>
          <w:color w:val="000000"/>
          <w:sz w:val="24"/>
          <w:szCs w:val="24"/>
          <w:lang w:eastAsia="ru-RU"/>
        </w:rPr>
        <w:t xml:space="preserve">Осичковского </w:t>
      </w:r>
      <w:r w:rsidRPr="00CC0723">
        <w:rPr>
          <w:rFonts w:ascii="Times New Roman" w:hAnsi="Times New Roman" w:cs="Times New Roman"/>
          <w:b/>
          <w:bCs/>
          <w:color w:val="000000"/>
          <w:sz w:val="24"/>
          <w:szCs w:val="24"/>
          <w:lang w:eastAsia="ru-RU"/>
        </w:rPr>
        <w:t>сельского поселения</w:t>
      </w:r>
    </w:p>
    <w:p w:rsidR="004A666E" w:rsidRPr="0050529B" w:rsidRDefault="004A666E" w:rsidP="00CC0723">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Выполнение включённых в Программу организационных мероприятий при условии разработки эффективных механизмов их реализации и поддержки, позволит достичь более высоких показателей социально-эконо</w:t>
      </w:r>
      <w:r>
        <w:rPr>
          <w:rFonts w:ascii="Times New Roman" w:hAnsi="Times New Roman" w:cs="Times New Roman"/>
          <w:color w:val="000000"/>
          <w:sz w:val="24"/>
          <w:szCs w:val="24"/>
          <w:lang w:eastAsia="ru-RU"/>
        </w:rPr>
        <w:t>мического развития  Осичковского сельского поселения в 2028</w:t>
      </w:r>
      <w:r w:rsidRPr="0050529B">
        <w:rPr>
          <w:rFonts w:ascii="Times New Roman" w:hAnsi="Times New Roman" w:cs="Times New Roman"/>
          <w:color w:val="000000"/>
          <w:sz w:val="24"/>
          <w:szCs w:val="24"/>
          <w:lang w:eastAsia="ru-RU"/>
        </w:rPr>
        <w:t xml:space="preserve"> году по сравне</w:t>
      </w:r>
      <w:r>
        <w:rPr>
          <w:rFonts w:ascii="Times New Roman" w:hAnsi="Times New Roman" w:cs="Times New Roman"/>
          <w:color w:val="000000"/>
          <w:sz w:val="24"/>
          <w:szCs w:val="24"/>
          <w:lang w:eastAsia="ru-RU"/>
        </w:rPr>
        <w:t>нию с 2018</w:t>
      </w:r>
      <w:r w:rsidRPr="0050529B">
        <w:rPr>
          <w:rFonts w:ascii="Times New Roman" w:hAnsi="Times New Roman" w:cs="Times New Roman"/>
          <w:color w:val="000000"/>
          <w:sz w:val="24"/>
          <w:szCs w:val="24"/>
          <w:lang w:eastAsia="ru-RU"/>
        </w:rPr>
        <w:t xml:space="preserve"> годом.</w:t>
      </w:r>
    </w:p>
    <w:p w:rsidR="004A666E" w:rsidRPr="0050529B" w:rsidRDefault="004A666E" w:rsidP="00CC0723">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За счет активизации предпринимательской деятельности увеличатся объёмы налоговых поступлений в местный бюджет.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 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4A666E" w:rsidRPr="0050529B" w:rsidRDefault="004A666E" w:rsidP="00CC0723">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Источниками сре</w:t>
      </w:r>
      <w:proofErr w:type="gramStart"/>
      <w:r w:rsidRPr="0050529B">
        <w:rPr>
          <w:rFonts w:ascii="Times New Roman" w:hAnsi="Times New Roman" w:cs="Times New Roman"/>
          <w:color w:val="000000"/>
          <w:sz w:val="24"/>
          <w:szCs w:val="24"/>
          <w:lang w:eastAsia="ru-RU"/>
        </w:rPr>
        <w:t>дств дл</w:t>
      </w:r>
      <w:proofErr w:type="gramEnd"/>
      <w:r w:rsidRPr="0050529B">
        <w:rPr>
          <w:rFonts w:ascii="Times New Roman" w:hAnsi="Times New Roman" w:cs="Times New Roman"/>
          <w:color w:val="000000"/>
          <w:sz w:val="24"/>
          <w:szCs w:val="24"/>
          <w:lang w:eastAsia="ru-RU"/>
        </w:rPr>
        <w:t xml:space="preserve">я реализации программы социального развития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сельского поселения являются средства бюджета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сельского поселения.</w:t>
      </w:r>
    </w:p>
    <w:p w:rsidR="004A666E" w:rsidRPr="0050529B" w:rsidRDefault="004A666E" w:rsidP="00CC0723">
      <w:pPr>
        <w:spacing w:before="100" w:beforeAutospacing="1" w:after="100" w:afterAutospacing="1"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Потребность в финансировании:</w:t>
      </w:r>
    </w:p>
    <w:p w:rsidR="004A666E" w:rsidRPr="0050529B" w:rsidRDefault="004A666E" w:rsidP="0050529B">
      <w:pPr>
        <w:spacing w:before="100" w:beforeAutospacing="1" w:after="100" w:afterAutospacing="1"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Тыс. руб.</w:t>
      </w:r>
    </w:p>
    <w:tbl>
      <w:tblPr>
        <w:tblW w:w="0" w:type="auto"/>
        <w:jc w:val="center"/>
        <w:tblCellSpacing w:w="15" w:type="dxa"/>
        <w:tblCellMar>
          <w:top w:w="15" w:type="dxa"/>
          <w:left w:w="15" w:type="dxa"/>
          <w:bottom w:w="15" w:type="dxa"/>
          <w:right w:w="15" w:type="dxa"/>
        </w:tblCellMar>
        <w:tblLook w:val="00A0"/>
      </w:tblPr>
      <w:tblGrid>
        <w:gridCol w:w="4571"/>
        <w:gridCol w:w="540"/>
        <w:gridCol w:w="540"/>
        <w:gridCol w:w="540"/>
        <w:gridCol w:w="540"/>
        <w:gridCol w:w="540"/>
        <w:gridCol w:w="1115"/>
      </w:tblGrid>
      <w:tr w:rsidR="004A666E" w:rsidRPr="00FD185E">
        <w:trPr>
          <w:tblCellSpacing w:w="15" w:type="dxa"/>
          <w:jc w:val="center"/>
        </w:trPr>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Источники финансирования</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2018</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2018</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2019</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2020</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2021</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2022-2028</w:t>
            </w:r>
          </w:p>
        </w:tc>
      </w:tr>
      <w:tr w:rsidR="004A666E" w:rsidRPr="00FD185E">
        <w:trPr>
          <w:tblCellSpacing w:w="15" w:type="dxa"/>
          <w:jc w:val="center"/>
        </w:trPr>
        <w:tc>
          <w:tcPr>
            <w:tcW w:w="0" w:type="auto"/>
            <w:vAlign w:val="center"/>
          </w:tcPr>
          <w:p w:rsidR="004A666E" w:rsidRPr="0050529B" w:rsidRDefault="004A666E" w:rsidP="00CC0723">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 xml:space="preserve">Бюджет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sz w:val="24"/>
                <w:szCs w:val="24"/>
                <w:lang w:eastAsia="ru-RU"/>
              </w:rPr>
              <w:t xml:space="preserve"> сельского поселения</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0</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0</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0</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0</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0</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0</w:t>
            </w:r>
          </w:p>
        </w:tc>
      </w:tr>
    </w:tbl>
    <w:p w:rsidR="004A666E" w:rsidRPr="0004329A" w:rsidRDefault="004A666E" w:rsidP="0050529B">
      <w:pPr>
        <w:spacing w:before="100" w:beforeAutospacing="1" w:after="100" w:afterAutospacing="1" w:line="240" w:lineRule="auto"/>
        <w:rPr>
          <w:rFonts w:ascii="Times New Roman" w:hAnsi="Times New Roman" w:cs="Times New Roman"/>
          <w:b/>
          <w:bCs/>
          <w:color w:val="000000"/>
          <w:sz w:val="24"/>
          <w:szCs w:val="24"/>
          <w:lang w:eastAsia="ru-RU"/>
        </w:rPr>
      </w:pPr>
      <w:r w:rsidRPr="0004329A">
        <w:rPr>
          <w:rFonts w:ascii="Times New Roman" w:hAnsi="Times New Roman" w:cs="Times New Roman"/>
          <w:b/>
          <w:bCs/>
          <w:color w:val="000000"/>
          <w:sz w:val="24"/>
          <w:szCs w:val="24"/>
          <w:lang w:eastAsia="ru-RU"/>
        </w:rPr>
        <w:lastRenderedPageBreak/>
        <w:t>Раздел 4. Оценка эффективности мероприятий по проектированию, строительству, реконструкции объектов социальной</w:t>
      </w:r>
      <w:r>
        <w:rPr>
          <w:rFonts w:ascii="Times New Roman" w:hAnsi="Times New Roman" w:cs="Times New Roman"/>
          <w:b/>
          <w:bCs/>
          <w:color w:val="000000"/>
          <w:sz w:val="24"/>
          <w:szCs w:val="24"/>
          <w:lang w:eastAsia="ru-RU"/>
        </w:rPr>
        <w:t xml:space="preserve"> инфраструктуры Осичковского </w:t>
      </w:r>
      <w:r w:rsidRPr="0004329A">
        <w:rPr>
          <w:rFonts w:ascii="Times New Roman" w:hAnsi="Times New Roman" w:cs="Times New Roman"/>
          <w:b/>
          <w:bCs/>
          <w:color w:val="000000"/>
          <w:sz w:val="24"/>
          <w:szCs w:val="24"/>
          <w:lang w:eastAsia="ru-RU"/>
        </w:rPr>
        <w:t xml:space="preserve"> сельского поселения</w:t>
      </w:r>
    </w:p>
    <w:p w:rsidR="004A666E" w:rsidRPr="0050529B" w:rsidRDefault="004A666E" w:rsidP="0050529B">
      <w:pPr>
        <w:spacing w:before="100" w:beforeAutospacing="1" w:after="100" w:afterAutospacing="1"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roofErr w:type="gramStart"/>
      <w:r w:rsidRPr="0050529B">
        <w:rPr>
          <w:rFonts w:ascii="Times New Roman" w:hAnsi="Times New Roman" w:cs="Times New Roman"/>
          <w:color w:val="000000"/>
          <w:sz w:val="24"/>
          <w:szCs w:val="24"/>
          <w:lang w:eastAsia="ru-RU"/>
        </w:rPr>
        <w:t>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w:t>
      </w:r>
      <w:proofErr w:type="gramEnd"/>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Ожидаемые результаты:</w:t>
      </w:r>
    </w:p>
    <w:p w:rsidR="004A666E" w:rsidRPr="0050529B" w:rsidRDefault="004A666E" w:rsidP="0004329A">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sym w:font="Symbol" w:char="F02D"/>
      </w:r>
      <w:r w:rsidRPr="0050529B">
        <w:rPr>
          <w:rFonts w:ascii="Times New Roman" w:hAnsi="Times New Roman" w:cs="Times New Roman"/>
          <w:color w:val="000000"/>
          <w:sz w:val="24"/>
          <w:szCs w:val="24"/>
          <w:lang w:eastAsia="ru-RU"/>
        </w:rPr>
        <w:t>​  проведение уличного освещения обеспечит устойчивое энергоснабжение поселения;</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sym w:font="Symbol" w:char="F02D"/>
      </w:r>
      <w:r w:rsidRPr="0050529B">
        <w:rPr>
          <w:rFonts w:ascii="Times New Roman" w:hAnsi="Times New Roman" w:cs="Times New Roman"/>
          <w:color w:val="000000"/>
          <w:sz w:val="24"/>
          <w:szCs w:val="24"/>
          <w:lang w:eastAsia="ru-RU"/>
        </w:rPr>
        <w:t>​ капитальный ремонт автомобильных дорог обеспечит связь с населенными пунктами поселения;</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sym w:font="Symbol" w:char="F02D"/>
      </w:r>
      <w:r w:rsidRPr="0050529B">
        <w:rPr>
          <w:rFonts w:ascii="Times New Roman" w:hAnsi="Times New Roman" w:cs="Times New Roman"/>
          <w:color w:val="000000"/>
          <w:sz w:val="24"/>
          <w:szCs w:val="24"/>
          <w:lang w:eastAsia="ru-RU"/>
        </w:rPr>
        <w:t xml:space="preserve">​  улучшение </w:t>
      </w:r>
      <w:proofErr w:type="spellStart"/>
      <w:r w:rsidRPr="0050529B">
        <w:rPr>
          <w:rFonts w:ascii="Times New Roman" w:hAnsi="Times New Roman" w:cs="Times New Roman"/>
          <w:color w:val="000000"/>
          <w:sz w:val="24"/>
          <w:szCs w:val="24"/>
          <w:lang w:eastAsia="ru-RU"/>
        </w:rPr>
        <w:t>культурно-досуговой</w:t>
      </w:r>
      <w:proofErr w:type="spellEnd"/>
      <w:r w:rsidRPr="0050529B">
        <w:rPr>
          <w:rFonts w:ascii="Times New Roman" w:hAnsi="Times New Roman" w:cs="Times New Roman"/>
          <w:color w:val="000000"/>
          <w:sz w:val="24"/>
          <w:szCs w:val="24"/>
          <w:lang w:eastAsia="ru-RU"/>
        </w:rPr>
        <w:t xml:space="preserve">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sym w:font="Symbol" w:char="F02D"/>
      </w:r>
      <w:r w:rsidRPr="0050529B">
        <w:rPr>
          <w:rFonts w:ascii="Times New Roman" w:hAnsi="Times New Roman" w:cs="Times New Roman"/>
          <w:color w:val="000000"/>
          <w:sz w:val="24"/>
          <w:szCs w:val="24"/>
          <w:lang w:eastAsia="ru-RU"/>
        </w:rPr>
        <w:t>​  защищенности личности, безопасности жизнедеятельности общества,</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sym w:font="Symbol" w:char="F02D"/>
      </w:r>
      <w:r w:rsidRPr="0050529B">
        <w:rPr>
          <w:rFonts w:ascii="Times New Roman" w:hAnsi="Times New Roman" w:cs="Times New Roman"/>
          <w:color w:val="000000"/>
          <w:sz w:val="24"/>
          <w:szCs w:val="24"/>
          <w:lang w:eastAsia="ru-RU"/>
        </w:rPr>
        <w:t>​ стабилизации обстановки с пожарами на территории поселения;</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sym w:font="Symbol" w:char="F02D"/>
      </w:r>
      <w:r w:rsidRPr="0050529B">
        <w:rPr>
          <w:rFonts w:ascii="Times New Roman" w:hAnsi="Times New Roman" w:cs="Times New Roman"/>
          <w:color w:val="000000"/>
          <w:sz w:val="24"/>
          <w:szCs w:val="24"/>
          <w:lang w:eastAsia="ru-RU"/>
        </w:rPr>
        <w:t>​  привлечения внебюджетных инвестиций в экономику поселения;</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sym w:font="Symbol" w:char="F02D"/>
      </w:r>
      <w:r w:rsidRPr="0050529B">
        <w:rPr>
          <w:rFonts w:ascii="Times New Roman" w:hAnsi="Times New Roman" w:cs="Times New Roman"/>
          <w:color w:val="000000"/>
          <w:sz w:val="24"/>
          <w:szCs w:val="24"/>
          <w:lang w:eastAsia="ru-RU"/>
        </w:rPr>
        <w:t>​ повышения благоустройства поселения;</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sym w:font="Symbol" w:char="F02D"/>
      </w:r>
      <w:r w:rsidRPr="0050529B">
        <w:rPr>
          <w:rFonts w:ascii="Times New Roman" w:hAnsi="Times New Roman" w:cs="Times New Roman"/>
          <w:color w:val="000000"/>
          <w:sz w:val="24"/>
          <w:szCs w:val="24"/>
          <w:lang w:eastAsia="ru-RU"/>
        </w:rPr>
        <w:t>​  развития малого и среднего предпринимательства на территории поселения,</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sym w:font="Symbol" w:char="F02D"/>
      </w:r>
      <w:r w:rsidRPr="0050529B">
        <w:rPr>
          <w:rFonts w:ascii="Times New Roman" w:hAnsi="Times New Roman" w:cs="Times New Roman"/>
          <w:color w:val="000000"/>
          <w:sz w:val="24"/>
          <w:szCs w:val="24"/>
          <w:lang w:eastAsia="ru-RU"/>
        </w:rPr>
        <w:t>​ повышение доли налоговых поступлений от субъектов малого и среднего предпринимательства в бюджет поселения;</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sym w:font="Symbol" w:char="F02D"/>
      </w:r>
      <w:r w:rsidRPr="0050529B">
        <w:rPr>
          <w:rFonts w:ascii="Times New Roman" w:hAnsi="Times New Roman" w:cs="Times New Roman"/>
          <w:color w:val="000000"/>
          <w:sz w:val="24"/>
          <w:szCs w:val="24"/>
          <w:lang w:eastAsia="ru-RU"/>
        </w:rPr>
        <w:t>​  формирования современного привлекательного имиджа поселения.</w:t>
      </w:r>
    </w:p>
    <w:p w:rsidR="004A666E" w:rsidRPr="0050529B" w:rsidRDefault="004A666E" w:rsidP="0004329A">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4A666E" w:rsidRPr="00CC0723" w:rsidRDefault="004A666E" w:rsidP="0050529B">
      <w:pPr>
        <w:spacing w:before="100" w:beforeAutospacing="1" w:after="100" w:afterAutospacing="1" w:line="240" w:lineRule="auto"/>
        <w:rPr>
          <w:rFonts w:ascii="Times New Roman" w:hAnsi="Times New Roman" w:cs="Times New Roman"/>
          <w:b/>
          <w:bCs/>
          <w:color w:val="000000"/>
          <w:sz w:val="24"/>
          <w:szCs w:val="24"/>
          <w:lang w:eastAsia="ru-RU"/>
        </w:rPr>
      </w:pPr>
      <w:r w:rsidRPr="00CC0723">
        <w:rPr>
          <w:rFonts w:ascii="Times New Roman" w:hAnsi="Times New Roman" w:cs="Times New Roman"/>
          <w:b/>
          <w:bCs/>
          <w:color w:val="000000"/>
          <w:sz w:val="24"/>
          <w:szCs w:val="24"/>
          <w:lang w:eastAsia="ru-RU"/>
        </w:rPr>
        <w:t>Реализация Программы позволит:</w:t>
      </w:r>
    </w:p>
    <w:p w:rsidR="004A666E" w:rsidRPr="0050529B" w:rsidRDefault="004A666E" w:rsidP="00CC0723">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xml:space="preserve">1) повысить качество жизни жителей </w:t>
      </w:r>
      <w:r>
        <w:rPr>
          <w:rFonts w:ascii="Times New Roman" w:hAnsi="Times New Roman" w:cs="Times New Roman"/>
          <w:color w:val="000000"/>
          <w:sz w:val="24"/>
          <w:szCs w:val="24"/>
          <w:lang w:eastAsia="ru-RU"/>
        </w:rPr>
        <w:t xml:space="preserve">Осичковского </w:t>
      </w:r>
      <w:r w:rsidRPr="0050529B">
        <w:rPr>
          <w:rFonts w:ascii="Times New Roman" w:hAnsi="Times New Roman" w:cs="Times New Roman"/>
          <w:color w:val="000000"/>
          <w:sz w:val="24"/>
          <w:szCs w:val="24"/>
          <w:lang w:eastAsia="ru-RU"/>
        </w:rPr>
        <w:t>сельского поселения,</w:t>
      </w:r>
    </w:p>
    <w:p w:rsidR="004A666E" w:rsidRPr="0050529B" w:rsidRDefault="004A666E" w:rsidP="00CC0723">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сформировать организационные и финансовые условия для решения проблем поселения;</w:t>
      </w:r>
    </w:p>
    <w:p w:rsidR="004A666E" w:rsidRPr="0050529B" w:rsidRDefault="004A666E" w:rsidP="00CC0723">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2) привлечь население поселения к непосредственному участию в реализации решений, направленных на улучшение качества жизни;</w:t>
      </w:r>
    </w:p>
    <w:p w:rsidR="004A666E" w:rsidRPr="0050529B" w:rsidRDefault="004A666E" w:rsidP="00CC0723">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3) повысить степень социального согласия, укрепить авторитет органов местного самоуправления.</w:t>
      </w:r>
    </w:p>
    <w:p w:rsidR="004A666E" w:rsidRPr="0050529B" w:rsidRDefault="004A666E" w:rsidP="008040FA">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Социальная стабильность и экономический рост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w:t>
      </w:r>
    </w:p>
    <w:p w:rsidR="004A666E" w:rsidRPr="0050529B" w:rsidRDefault="004A666E" w:rsidP="008040FA">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w:t>
      </w:r>
      <w:proofErr w:type="gramStart"/>
      <w:r w:rsidRPr="0050529B">
        <w:rPr>
          <w:rFonts w:ascii="Times New Roman" w:hAnsi="Times New Roman" w:cs="Times New Roman"/>
          <w:color w:val="000000"/>
          <w:sz w:val="24"/>
          <w:szCs w:val="24"/>
          <w:lang w:eastAsia="ru-RU"/>
        </w:rPr>
        <w:t>развитие</w:t>
      </w:r>
      <w:proofErr w:type="gramEnd"/>
      <w:r w:rsidRPr="0050529B">
        <w:rPr>
          <w:rFonts w:ascii="Times New Roman" w:hAnsi="Times New Roman" w:cs="Times New Roman"/>
          <w:color w:val="000000"/>
          <w:sz w:val="24"/>
          <w:szCs w:val="24"/>
          <w:lang w:eastAsia="ru-RU"/>
        </w:rPr>
        <w:t xml:space="preserve"> как отдельных хуторов, так и муниципального образования в целом.</w:t>
      </w:r>
    </w:p>
    <w:p w:rsidR="004A666E" w:rsidRPr="0050529B" w:rsidRDefault="004A666E" w:rsidP="008040FA">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xml:space="preserve">   </w:t>
      </w:r>
      <w:r w:rsidRPr="0050529B">
        <w:rPr>
          <w:rFonts w:ascii="Times New Roman" w:hAnsi="Times New Roman" w:cs="Times New Roman"/>
          <w:color w:val="000000"/>
          <w:sz w:val="24"/>
          <w:szCs w:val="24"/>
          <w:lang w:eastAsia="ru-RU"/>
        </w:rPr>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4A666E" w:rsidRDefault="004A666E" w:rsidP="008040FA">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Размеры и структура социально-культурной сферы определяются численностью сельского населения, соотношением численности населения нетрудоспособного и трудоспособного возраста и уровнем жизни. В современных условиях необходимо рационально сочетать производство и социальную инфраструктуру. Правильно организованная инфраструктура дает возможность привлекать квалифицированных специалистов, воспроизводить рабочую силу, обеспечивая ее всем необходимым. Она позволяет освободить работника от повседневных проблем, и предоставляет ему больше времени и сил уделить производству. А в сумме развитая социальная инфраструктура и правильно организованное производство дают хороший экономический эффект.</w:t>
      </w: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Pr="0050529B" w:rsidRDefault="004A666E" w:rsidP="008040FA">
      <w:pPr>
        <w:spacing w:after="0" w:line="240" w:lineRule="auto"/>
        <w:rPr>
          <w:rFonts w:ascii="Times New Roman" w:hAnsi="Times New Roman" w:cs="Times New Roman"/>
          <w:color w:val="000000"/>
          <w:sz w:val="24"/>
          <w:szCs w:val="24"/>
          <w:lang w:eastAsia="ru-RU"/>
        </w:rPr>
      </w:pPr>
    </w:p>
    <w:p w:rsidR="004A666E" w:rsidRPr="00CC0723" w:rsidRDefault="004A666E" w:rsidP="0050529B">
      <w:pPr>
        <w:spacing w:before="100" w:beforeAutospacing="1" w:after="100" w:afterAutospacing="1" w:line="240" w:lineRule="auto"/>
        <w:rPr>
          <w:rFonts w:ascii="Times New Roman" w:hAnsi="Times New Roman" w:cs="Times New Roman"/>
          <w:b/>
          <w:bCs/>
          <w:color w:val="000000"/>
          <w:sz w:val="24"/>
          <w:szCs w:val="24"/>
          <w:lang w:eastAsia="ru-RU"/>
        </w:rPr>
      </w:pPr>
      <w:r w:rsidRPr="00CC0723">
        <w:rPr>
          <w:rFonts w:ascii="Times New Roman" w:hAnsi="Times New Roman" w:cs="Times New Roman"/>
          <w:b/>
          <w:bCs/>
          <w:color w:val="000000"/>
          <w:sz w:val="24"/>
          <w:szCs w:val="24"/>
          <w:lang w:eastAsia="ru-RU"/>
        </w:rPr>
        <w:t xml:space="preserve">Раздел 5. Предложения по совершенствованию нормативно – правового и информационного обеспечения деятельности в сфере проектирования, строительства, реконструкции объектов социальной инфраструктуры </w:t>
      </w:r>
      <w:r>
        <w:rPr>
          <w:rFonts w:ascii="Times New Roman" w:hAnsi="Times New Roman" w:cs="Times New Roman"/>
          <w:b/>
          <w:bCs/>
          <w:color w:val="000000"/>
          <w:sz w:val="24"/>
          <w:szCs w:val="24"/>
          <w:lang w:eastAsia="ru-RU"/>
        </w:rPr>
        <w:t xml:space="preserve">Осичковского </w:t>
      </w:r>
      <w:r w:rsidRPr="00CC0723">
        <w:rPr>
          <w:rFonts w:ascii="Times New Roman" w:hAnsi="Times New Roman" w:cs="Times New Roman"/>
          <w:b/>
          <w:bCs/>
          <w:color w:val="000000"/>
          <w:sz w:val="24"/>
          <w:szCs w:val="24"/>
          <w:lang w:eastAsia="ru-RU"/>
        </w:rPr>
        <w:t>сельского поселения</w:t>
      </w:r>
    </w:p>
    <w:p w:rsidR="004A666E" w:rsidRPr="0050529B" w:rsidRDefault="004A666E" w:rsidP="008040FA">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Совершенствование нормативно – правовой базы является важнейшим</w:t>
      </w: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инструментом воздействия на внутреннюю среду, в которой будет осуществляться реализация программных мероприятий.</w:t>
      </w:r>
    </w:p>
    <w:p w:rsidR="004A666E" w:rsidRPr="0050529B" w:rsidRDefault="004A666E" w:rsidP="008040FA">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Основной целью совершенствования нормативно – правовой базы является создание необходимых условий для развития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сельского поселения и обеспечения устойчивого экономического роста, социального развития.</w:t>
      </w:r>
    </w:p>
    <w:p w:rsidR="004A666E" w:rsidRPr="0050529B" w:rsidRDefault="004A666E" w:rsidP="008040FA">
      <w:pPr>
        <w:spacing w:before="100" w:beforeAutospacing="1" w:after="100" w:afterAutospacing="1"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Основными направлениями совершенствования нормативно – правовой базы сельского поселения являются:</w:t>
      </w:r>
    </w:p>
    <w:p w:rsidR="004A666E" w:rsidRPr="0050529B" w:rsidRDefault="004A666E" w:rsidP="008040F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совершенствование порядка использования муниципальных</w:t>
      </w:r>
      <w:proofErr w:type="gramStart"/>
      <w:r w:rsidRPr="0050529B">
        <w:rPr>
          <w:rFonts w:ascii="Times New Roman" w:hAnsi="Times New Roman" w:cs="Times New Roman"/>
          <w:color w:val="000000"/>
          <w:sz w:val="24"/>
          <w:szCs w:val="24"/>
          <w:lang w:eastAsia="ru-RU"/>
        </w:rPr>
        <w:t xml:space="preserve"> ,</w:t>
      </w:r>
      <w:proofErr w:type="gramEnd"/>
      <w:r w:rsidRPr="0050529B">
        <w:rPr>
          <w:rFonts w:ascii="Times New Roman" w:hAnsi="Times New Roman" w:cs="Times New Roman"/>
          <w:color w:val="000000"/>
          <w:sz w:val="24"/>
          <w:szCs w:val="24"/>
          <w:lang w:eastAsia="ru-RU"/>
        </w:rPr>
        <w:t xml:space="preserve"> в том числе земельных ресурсов (одной из основных задач в данной сфере является повышение уровня отдачи использования муниципальных ресурсов для бюджетов всех уровней, а также обеспечение рационального природопользования при минимизации отрицательных воздействий на окружающую среду; большую роль в данной работе будет играть взаимодействие с федеральными и региональными органами власти по совершенствованию порядка лицензирования и ввода в эксплуатацию водных, земельных и лесных ресурсов);</w:t>
      </w:r>
    </w:p>
    <w:p w:rsidR="004A666E" w:rsidRPr="0050529B" w:rsidRDefault="004A666E" w:rsidP="008040FA">
      <w:pPr>
        <w:spacing w:after="0" w:line="240" w:lineRule="auto"/>
        <w:rPr>
          <w:rFonts w:ascii="Times New Roman" w:hAnsi="Times New Roman" w:cs="Times New Roman"/>
          <w:color w:val="000000"/>
          <w:sz w:val="24"/>
          <w:szCs w:val="24"/>
          <w:lang w:eastAsia="ru-RU"/>
        </w:rPr>
      </w:pPr>
      <w:proofErr w:type="gramStart"/>
      <w:r w:rsidRPr="0050529B">
        <w:rPr>
          <w:rFonts w:ascii="Times New Roman" w:hAnsi="Times New Roman" w:cs="Times New Roman"/>
          <w:color w:val="000000"/>
          <w:sz w:val="24"/>
          <w:szCs w:val="24"/>
          <w:lang w:eastAsia="ru-RU"/>
        </w:rPr>
        <w:t>- совершенствование административного регулирования и управления муниципальной собственностью (данное направление предполагает законодательное закрепление проведения административной реформы на местном уровне, которая обеспечит создание структуры управления, более полно отвечающей задачам регулирования рыночной экономики; в данном направлении будет проведена работа по совершенствованию структуры муниципальной собственности, повышению эффективности использования муниципального имущества, совершенствованию порядка использования муниципального имущества в качестве инструмента стимулирования инновационной деятельности);</w:t>
      </w:r>
      <w:proofErr w:type="gramEnd"/>
    </w:p>
    <w:p w:rsidR="004A666E" w:rsidRDefault="004A666E" w:rsidP="008040F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lastRenderedPageBreak/>
        <w:t xml:space="preserve">- формирование благоприятного социального климата (данное направление предполагает разработку и принятие ряда нормативных актов, направленных на улучшение социального положения социально незащищенных и малоимущих слоев населения </w:t>
      </w:r>
      <w:r>
        <w:rPr>
          <w:rFonts w:ascii="Times New Roman" w:hAnsi="Times New Roman" w:cs="Times New Roman"/>
          <w:color w:val="000000"/>
          <w:sz w:val="24"/>
          <w:szCs w:val="24"/>
          <w:lang w:eastAsia="ru-RU"/>
        </w:rPr>
        <w:t xml:space="preserve">Осичковского </w:t>
      </w:r>
      <w:r w:rsidRPr="0050529B">
        <w:rPr>
          <w:rFonts w:ascii="Times New Roman" w:hAnsi="Times New Roman" w:cs="Times New Roman"/>
          <w:color w:val="000000"/>
          <w:sz w:val="24"/>
          <w:szCs w:val="24"/>
          <w:lang w:eastAsia="ru-RU"/>
        </w:rPr>
        <w:t xml:space="preserve">сельского поселения; большое внимание будет посвящено повышению уровня жизни инвалидов, минимизация негативных последствий проведения </w:t>
      </w:r>
      <w:proofErr w:type="spellStart"/>
      <w:proofErr w:type="gramStart"/>
      <w:r w:rsidRPr="0050529B">
        <w:rPr>
          <w:rFonts w:ascii="Times New Roman" w:hAnsi="Times New Roman" w:cs="Times New Roman"/>
          <w:color w:val="000000"/>
          <w:sz w:val="24"/>
          <w:szCs w:val="24"/>
          <w:lang w:eastAsia="ru-RU"/>
        </w:rPr>
        <w:t>жилищно</w:t>
      </w:r>
      <w:proofErr w:type="spellEnd"/>
      <w:r w:rsidRPr="0050529B">
        <w:rPr>
          <w:rFonts w:ascii="Times New Roman" w:hAnsi="Times New Roman" w:cs="Times New Roman"/>
          <w:color w:val="000000"/>
          <w:sz w:val="24"/>
          <w:szCs w:val="24"/>
          <w:lang w:eastAsia="ru-RU"/>
        </w:rPr>
        <w:t xml:space="preserve"> – коммунальной</w:t>
      </w:r>
      <w:proofErr w:type="gramEnd"/>
      <w:r w:rsidRPr="0050529B">
        <w:rPr>
          <w:rFonts w:ascii="Times New Roman" w:hAnsi="Times New Roman" w:cs="Times New Roman"/>
          <w:color w:val="000000"/>
          <w:sz w:val="24"/>
          <w:szCs w:val="24"/>
          <w:lang w:eastAsia="ru-RU"/>
        </w:rPr>
        <w:t xml:space="preserve"> реформы, совершенствованию порядка предоставления медицинских, образовательных и других социальных услуг малоимущим слоям населения).</w:t>
      </w: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A627B9" w:rsidRDefault="00A627B9" w:rsidP="008040FA">
      <w:pPr>
        <w:spacing w:after="0" w:line="240" w:lineRule="auto"/>
        <w:rPr>
          <w:rFonts w:ascii="Times New Roman" w:hAnsi="Times New Roman" w:cs="Times New Roman"/>
          <w:color w:val="000000"/>
          <w:sz w:val="24"/>
          <w:szCs w:val="24"/>
          <w:lang w:eastAsia="ru-RU"/>
        </w:rPr>
      </w:pPr>
    </w:p>
    <w:p w:rsidR="00A627B9" w:rsidRDefault="00A627B9" w:rsidP="008040FA">
      <w:pPr>
        <w:spacing w:after="0" w:line="240" w:lineRule="auto"/>
        <w:rPr>
          <w:rFonts w:ascii="Times New Roman" w:hAnsi="Times New Roman" w:cs="Times New Roman"/>
          <w:color w:val="000000"/>
          <w:sz w:val="24"/>
          <w:szCs w:val="24"/>
          <w:lang w:eastAsia="ru-RU"/>
        </w:rPr>
      </w:pPr>
    </w:p>
    <w:p w:rsidR="00A627B9" w:rsidRDefault="00A627B9" w:rsidP="008040FA">
      <w:pPr>
        <w:spacing w:after="0" w:line="240" w:lineRule="auto"/>
        <w:rPr>
          <w:rFonts w:ascii="Times New Roman" w:hAnsi="Times New Roman" w:cs="Times New Roman"/>
          <w:color w:val="000000"/>
          <w:sz w:val="24"/>
          <w:szCs w:val="24"/>
          <w:lang w:eastAsia="ru-RU"/>
        </w:rPr>
      </w:pPr>
    </w:p>
    <w:p w:rsidR="00A627B9" w:rsidRDefault="00A627B9" w:rsidP="008040FA">
      <w:pPr>
        <w:spacing w:after="0" w:line="240" w:lineRule="auto"/>
        <w:rPr>
          <w:rFonts w:ascii="Times New Roman" w:hAnsi="Times New Roman" w:cs="Times New Roman"/>
          <w:color w:val="000000"/>
          <w:sz w:val="24"/>
          <w:szCs w:val="24"/>
          <w:lang w:eastAsia="ru-RU"/>
        </w:rPr>
      </w:pPr>
    </w:p>
    <w:p w:rsidR="00A627B9" w:rsidRDefault="00A627B9" w:rsidP="008040FA">
      <w:pPr>
        <w:spacing w:after="0" w:line="240" w:lineRule="auto"/>
        <w:rPr>
          <w:rFonts w:ascii="Times New Roman" w:hAnsi="Times New Roman" w:cs="Times New Roman"/>
          <w:color w:val="000000"/>
          <w:sz w:val="24"/>
          <w:szCs w:val="24"/>
          <w:lang w:eastAsia="ru-RU"/>
        </w:rPr>
      </w:pPr>
    </w:p>
    <w:p w:rsidR="004A666E" w:rsidRPr="0050529B" w:rsidRDefault="004A666E" w:rsidP="008040FA">
      <w:pPr>
        <w:spacing w:after="0" w:line="240" w:lineRule="auto"/>
        <w:jc w:val="right"/>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lastRenderedPageBreak/>
        <w:t>Приложение 1</w:t>
      </w:r>
    </w:p>
    <w:p w:rsidR="004A666E" w:rsidRPr="0050529B" w:rsidRDefault="004A666E" w:rsidP="008040FA">
      <w:pPr>
        <w:spacing w:after="0" w:line="240" w:lineRule="auto"/>
        <w:jc w:val="right"/>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xml:space="preserve">к программе комплексного развития </w:t>
      </w:r>
    </w:p>
    <w:p w:rsidR="004A666E" w:rsidRPr="0050529B" w:rsidRDefault="004A666E" w:rsidP="008040FA">
      <w:pPr>
        <w:spacing w:after="0" w:line="240" w:lineRule="auto"/>
        <w:jc w:val="right"/>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социальной инфраструктуры</w:t>
      </w:r>
    </w:p>
    <w:p w:rsidR="004A666E" w:rsidRPr="0050529B" w:rsidRDefault="004A666E" w:rsidP="008040FA">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сельского поселения </w:t>
      </w:r>
    </w:p>
    <w:p w:rsidR="004A666E" w:rsidRPr="0050529B" w:rsidRDefault="004A666E" w:rsidP="008040FA">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Руднянского </w:t>
      </w:r>
      <w:r w:rsidRPr="0050529B">
        <w:rPr>
          <w:rFonts w:ascii="Times New Roman" w:hAnsi="Times New Roman" w:cs="Times New Roman"/>
          <w:color w:val="000000"/>
          <w:sz w:val="24"/>
          <w:szCs w:val="24"/>
          <w:lang w:eastAsia="ru-RU"/>
        </w:rPr>
        <w:t xml:space="preserve"> муниципального района</w:t>
      </w:r>
    </w:p>
    <w:p w:rsidR="004A666E" w:rsidRPr="0050529B" w:rsidRDefault="004A666E" w:rsidP="008040FA">
      <w:pPr>
        <w:spacing w:after="0" w:line="240" w:lineRule="auto"/>
        <w:jc w:val="right"/>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Волгоградской области</w:t>
      </w:r>
    </w:p>
    <w:p w:rsidR="004A666E" w:rsidRPr="0050529B" w:rsidRDefault="004A666E" w:rsidP="0050529B">
      <w:pPr>
        <w:spacing w:before="100" w:beforeAutospacing="1" w:after="100" w:afterAutospacing="1"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xml:space="preserve">Программные мероприятия, объемы и источники финансирования программы комплексного развития социальной инфраструктуры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сельского поселения </w:t>
      </w:r>
      <w:r>
        <w:rPr>
          <w:rFonts w:ascii="Times New Roman" w:hAnsi="Times New Roman" w:cs="Times New Roman"/>
          <w:color w:val="000000"/>
          <w:sz w:val="24"/>
          <w:szCs w:val="24"/>
          <w:lang w:eastAsia="ru-RU"/>
        </w:rPr>
        <w:t xml:space="preserve">Руднянского </w:t>
      </w:r>
      <w:r w:rsidRPr="0050529B">
        <w:rPr>
          <w:rFonts w:ascii="Times New Roman" w:hAnsi="Times New Roman" w:cs="Times New Roman"/>
          <w:color w:val="000000"/>
          <w:sz w:val="24"/>
          <w:szCs w:val="24"/>
          <w:lang w:eastAsia="ru-RU"/>
        </w:rPr>
        <w:t xml:space="preserve"> муниципального райо</w:t>
      </w:r>
      <w:r>
        <w:rPr>
          <w:rFonts w:ascii="Times New Roman" w:hAnsi="Times New Roman" w:cs="Times New Roman"/>
          <w:color w:val="000000"/>
          <w:sz w:val="24"/>
          <w:szCs w:val="24"/>
          <w:lang w:eastAsia="ru-RU"/>
        </w:rPr>
        <w:t>на Волгоградской области на 2018-2028</w:t>
      </w:r>
      <w:r w:rsidRPr="0050529B">
        <w:rPr>
          <w:rFonts w:ascii="Times New Roman" w:hAnsi="Times New Roman" w:cs="Times New Roman"/>
          <w:color w:val="000000"/>
          <w:sz w:val="24"/>
          <w:szCs w:val="24"/>
          <w:lang w:eastAsia="ru-RU"/>
        </w:rPr>
        <w:t xml:space="preserve"> годы</w:t>
      </w:r>
    </w:p>
    <w:tbl>
      <w:tblPr>
        <w:tblW w:w="0" w:type="auto"/>
        <w:jc w:val="center"/>
        <w:tblCellSpacing w:w="15" w:type="dxa"/>
        <w:tblCellMar>
          <w:top w:w="15" w:type="dxa"/>
          <w:left w:w="15" w:type="dxa"/>
          <w:bottom w:w="15" w:type="dxa"/>
          <w:right w:w="15" w:type="dxa"/>
        </w:tblCellMar>
        <w:tblLook w:val="00A0"/>
      </w:tblPr>
      <w:tblGrid>
        <w:gridCol w:w="416"/>
        <w:gridCol w:w="2266"/>
        <w:gridCol w:w="1262"/>
        <w:gridCol w:w="1123"/>
        <w:gridCol w:w="1781"/>
        <w:gridCol w:w="2597"/>
      </w:tblGrid>
      <w:tr w:rsidR="004A666E" w:rsidRPr="00FD185E">
        <w:trPr>
          <w:tblCellSpacing w:w="15" w:type="dxa"/>
          <w:jc w:val="center"/>
        </w:trPr>
        <w:tc>
          <w:tcPr>
            <w:tcW w:w="0" w:type="auto"/>
            <w:vMerge w:val="restart"/>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 xml:space="preserve">№ </w:t>
            </w:r>
            <w:proofErr w:type="spellStart"/>
            <w:proofErr w:type="gramStart"/>
            <w:r w:rsidRPr="0050529B">
              <w:rPr>
                <w:rFonts w:ascii="Times New Roman" w:hAnsi="Times New Roman" w:cs="Times New Roman"/>
                <w:sz w:val="24"/>
                <w:szCs w:val="24"/>
                <w:lang w:eastAsia="ru-RU"/>
              </w:rPr>
              <w:t>п</w:t>
            </w:r>
            <w:proofErr w:type="spellEnd"/>
            <w:proofErr w:type="gramEnd"/>
            <w:r w:rsidRPr="0050529B">
              <w:rPr>
                <w:rFonts w:ascii="Times New Roman" w:hAnsi="Times New Roman" w:cs="Times New Roman"/>
                <w:sz w:val="24"/>
                <w:szCs w:val="24"/>
                <w:lang w:eastAsia="ru-RU"/>
              </w:rPr>
              <w:t>/</w:t>
            </w:r>
            <w:proofErr w:type="spellStart"/>
            <w:r w:rsidRPr="0050529B">
              <w:rPr>
                <w:rFonts w:ascii="Times New Roman" w:hAnsi="Times New Roman" w:cs="Times New Roman"/>
                <w:sz w:val="24"/>
                <w:szCs w:val="24"/>
                <w:lang w:eastAsia="ru-RU"/>
              </w:rPr>
              <w:t>п</w:t>
            </w:r>
            <w:proofErr w:type="spellEnd"/>
          </w:p>
        </w:tc>
        <w:tc>
          <w:tcPr>
            <w:tcW w:w="0" w:type="auto"/>
            <w:vMerge w:val="restart"/>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Наименование мероприятия</w:t>
            </w:r>
          </w:p>
        </w:tc>
        <w:tc>
          <w:tcPr>
            <w:tcW w:w="0" w:type="auto"/>
            <w:vMerge w:val="restart"/>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Срок реализации</w:t>
            </w:r>
          </w:p>
        </w:tc>
        <w:tc>
          <w:tcPr>
            <w:tcW w:w="0" w:type="auto"/>
            <w:gridSpan w:val="2"/>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Общий объем финансирования</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Ожидаемые результаты от выполнения мероприятий</w:t>
            </w:r>
          </w:p>
        </w:tc>
      </w:tr>
      <w:tr w:rsidR="004A666E" w:rsidRPr="00FD185E">
        <w:trPr>
          <w:tblCellSpacing w:w="15" w:type="dxa"/>
          <w:jc w:val="center"/>
        </w:trPr>
        <w:tc>
          <w:tcPr>
            <w:tcW w:w="0" w:type="auto"/>
            <w:vMerge/>
            <w:vAlign w:val="center"/>
          </w:tcPr>
          <w:p w:rsidR="004A666E" w:rsidRPr="0050529B" w:rsidRDefault="004A666E" w:rsidP="0050529B">
            <w:pPr>
              <w:spacing w:after="0" w:line="240" w:lineRule="auto"/>
              <w:rPr>
                <w:rFonts w:ascii="Times New Roman" w:hAnsi="Times New Roman" w:cs="Times New Roman"/>
                <w:sz w:val="24"/>
                <w:szCs w:val="24"/>
                <w:lang w:eastAsia="ru-RU"/>
              </w:rPr>
            </w:pPr>
          </w:p>
        </w:tc>
        <w:tc>
          <w:tcPr>
            <w:tcW w:w="0" w:type="auto"/>
            <w:vMerge/>
            <w:vAlign w:val="center"/>
          </w:tcPr>
          <w:p w:rsidR="004A666E" w:rsidRPr="0050529B" w:rsidRDefault="004A666E" w:rsidP="0050529B">
            <w:pPr>
              <w:spacing w:after="0" w:line="240" w:lineRule="auto"/>
              <w:rPr>
                <w:rFonts w:ascii="Times New Roman" w:hAnsi="Times New Roman" w:cs="Times New Roman"/>
                <w:sz w:val="24"/>
                <w:szCs w:val="24"/>
                <w:lang w:eastAsia="ru-RU"/>
              </w:rPr>
            </w:pPr>
          </w:p>
        </w:tc>
        <w:tc>
          <w:tcPr>
            <w:tcW w:w="0" w:type="auto"/>
            <w:vMerge/>
            <w:vAlign w:val="center"/>
          </w:tcPr>
          <w:p w:rsidR="004A666E" w:rsidRPr="0050529B" w:rsidRDefault="004A666E" w:rsidP="0050529B">
            <w:pPr>
              <w:spacing w:after="0" w:line="240" w:lineRule="auto"/>
              <w:rPr>
                <w:rFonts w:ascii="Times New Roman" w:hAnsi="Times New Roman" w:cs="Times New Roman"/>
                <w:sz w:val="24"/>
                <w:szCs w:val="24"/>
                <w:lang w:eastAsia="ru-RU"/>
              </w:rPr>
            </w:pP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Местный бюджет, тыс. руб.</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Внебюджетные источники, тыс. руб.</w:t>
            </w:r>
          </w:p>
        </w:tc>
        <w:tc>
          <w:tcPr>
            <w:tcW w:w="0" w:type="auto"/>
            <w:vAlign w:val="center"/>
          </w:tcPr>
          <w:p w:rsidR="004A666E" w:rsidRPr="0050529B" w:rsidRDefault="004A666E" w:rsidP="0050529B">
            <w:pPr>
              <w:spacing w:after="0" w:line="240" w:lineRule="auto"/>
              <w:rPr>
                <w:rFonts w:ascii="Times New Roman" w:hAnsi="Times New Roman" w:cs="Times New Roman"/>
                <w:sz w:val="24"/>
                <w:szCs w:val="24"/>
                <w:lang w:eastAsia="ru-RU"/>
              </w:rPr>
            </w:pPr>
          </w:p>
        </w:tc>
      </w:tr>
      <w:tr w:rsidR="004A666E" w:rsidRPr="00FD185E">
        <w:trPr>
          <w:tblCellSpacing w:w="15" w:type="dxa"/>
          <w:jc w:val="center"/>
        </w:trPr>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1</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Развитие сети автомобильных дорог и повышение безопасности дорожного движения</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2018-2028</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0</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0</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Повышение комфортности передвижения и безопасности дорожного движения</w:t>
            </w:r>
          </w:p>
        </w:tc>
      </w:tr>
      <w:tr w:rsidR="004A666E" w:rsidRPr="00FD185E">
        <w:trPr>
          <w:tblCellSpacing w:w="15" w:type="dxa"/>
          <w:jc w:val="center"/>
        </w:trPr>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2</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Развитие коммунального хозяйства</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2018-2028</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0</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0</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Обеспечение устойчивого функционирования системы коммунального комплекса</w:t>
            </w:r>
          </w:p>
        </w:tc>
      </w:tr>
      <w:tr w:rsidR="004A666E" w:rsidRPr="00FD185E">
        <w:trPr>
          <w:tblCellSpacing w:w="15" w:type="dxa"/>
          <w:jc w:val="center"/>
        </w:trPr>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3</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Развитие систем наружного освещения населенных пунктов</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2018-2028</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0</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0</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Обеспечение уличного освещения в ночное время суток</w:t>
            </w:r>
          </w:p>
        </w:tc>
      </w:tr>
      <w:tr w:rsidR="004A666E" w:rsidRPr="00FD185E">
        <w:trPr>
          <w:tblCellSpacing w:w="15" w:type="dxa"/>
          <w:jc w:val="center"/>
        </w:trPr>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4</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Благоустройство, озеленение</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2018-2028</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0</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0</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Улучшение и облагораживание внешнего вида сельского поселения</w:t>
            </w:r>
          </w:p>
        </w:tc>
      </w:tr>
      <w:tr w:rsidR="004A666E" w:rsidRPr="00FD185E">
        <w:trPr>
          <w:tblCellSpacing w:w="15" w:type="dxa"/>
          <w:jc w:val="center"/>
        </w:trPr>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5</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Содержание мест захоронения</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2018-2028</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0</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0</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Содержание кладбищ в надлежащем состоянии</w:t>
            </w:r>
          </w:p>
        </w:tc>
      </w:tr>
      <w:tr w:rsidR="004A666E" w:rsidRPr="00FD185E">
        <w:trPr>
          <w:tblCellSpacing w:w="15" w:type="dxa"/>
          <w:jc w:val="center"/>
        </w:trPr>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6</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Реализация молодежной политики сельского поселения</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2018-2028</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0</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0</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Повышение уровня гражданского и патриотического воспитания молодого поколения, улучшение здоровья</w:t>
            </w:r>
          </w:p>
        </w:tc>
      </w:tr>
      <w:tr w:rsidR="004A666E" w:rsidRPr="00FD185E">
        <w:trPr>
          <w:tblCellSpacing w:w="15" w:type="dxa"/>
          <w:jc w:val="center"/>
        </w:trPr>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7</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Развитие физической культуры</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2018-2028</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0</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0</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Создание условий для развития физической культуры</w:t>
            </w:r>
          </w:p>
        </w:tc>
      </w:tr>
      <w:tr w:rsidR="004A666E" w:rsidRPr="00FD185E">
        <w:trPr>
          <w:tblCellSpacing w:w="15" w:type="dxa"/>
          <w:jc w:val="center"/>
        </w:trPr>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8</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Организация досуга и обеспечение жителей услугами культуры</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2018-2028</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0</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0</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Создание благоприятных условий для обеспечения досуга населения</w:t>
            </w:r>
          </w:p>
        </w:tc>
      </w:tr>
    </w:tbl>
    <w:p w:rsidR="004A666E" w:rsidRPr="0050529B" w:rsidRDefault="004A666E" w:rsidP="0050529B">
      <w:pPr>
        <w:rPr>
          <w:rFonts w:ascii="Times New Roman" w:hAnsi="Times New Roman" w:cs="Times New Roman"/>
          <w:sz w:val="24"/>
          <w:szCs w:val="24"/>
        </w:rPr>
      </w:pPr>
    </w:p>
    <w:sectPr w:rsidR="004A666E" w:rsidRPr="0050529B" w:rsidSect="00A627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BCA"/>
    <w:rsid w:val="0004329A"/>
    <w:rsid w:val="000A0C56"/>
    <w:rsid w:val="000D1675"/>
    <w:rsid w:val="00106089"/>
    <w:rsid w:val="00107185"/>
    <w:rsid w:val="001A598E"/>
    <w:rsid w:val="0024535E"/>
    <w:rsid w:val="002E07D2"/>
    <w:rsid w:val="00373B5A"/>
    <w:rsid w:val="003E350B"/>
    <w:rsid w:val="0045560E"/>
    <w:rsid w:val="00480742"/>
    <w:rsid w:val="004A666E"/>
    <w:rsid w:val="0050529B"/>
    <w:rsid w:val="00574B80"/>
    <w:rsid w:val="00592F0E"/>
    <w:rsid w:val="005D2206"/>
    <w:rsid w:val="006724F0"/>
    <w:rsid w:val="00695B0F"/>
    <w:rsid w:val="00740925"/>
    <w:rsid w:val="007A4734"/>
    <w:rsid w:val="008040FA"/>
    <w:rsid w:val="009074D1"/>
    <w:rsid w:val="00945CEF"/>
    <w:rsid w:val="0098724B"/>
    <w:rsid w:val="009E39DF"/>
    <w:rsid w:val="00A04B16"/>
    <w:rsid w:val="00A627B9"/>
    <w:rsid w:val="00B426C2"/>
    <w:rsid w:val="00B61354"/>
    <w:rsid w:val="00BE2C62"/>
    <w:rsid w:val="00C660DE"/>
    <w:rsid w:val="00CC0723"/>
    <w:rsid w:val="00D9180F"/>
    <w:rsid w:val="00DB29C5"/>
    <w:rsid w:val="00E06343"/>
    <w:rsid w:val="00E13BCA"/>
    <w:rsid w:val="00ED4AB3"/>
    <w:rsid w:val="00F106BE"/>
    <w:rsid w:val="00F20779"/>
    <w:rsid w:val="00F73ACE"/>
    <w:rsid w:val="00FD06BF"/>
    <w:rsid w:val="00FD18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CE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432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4329A"/>
    <w:rPr>
      <w:rFonts w:ascii="Tahoma" w:hAnsi="Tahoma" w:cs="Tahoma"/>
      <w:sz w:val="16"/>
      <w:szCs w:val="16"/>
    </w:rPr>
  </w:style>
  <w:style w:type="paragraph" w:customStyle="1" w:styleId="1">
    <w:name w:val="Абзац списка1"/>
    <w:basedOn w:val="a"/>
    <w:uiPriority w:val="99"/>
    <w:rsid w:val="00F20779"/>
    <w:pPr>
      <w:suppressAutoHyphens/>
      <w:spacing w:after="0" w:line="240" w:lineRule="auto"/>
      <w:ind w:left="720"/>
    </w:pPr>
    <w:rPr>
      <w:rFonts w:ascii="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215851638">
      <w:marLeft w:val="0"/>
      <w:marRight w:val="0"/>
      <w:marTop w:val="0"/>
      <w:marBottom w:val="0"/>
      <w:divBdr>
        <w:top w:val="none" w:sz="0" w:space="0" w:color="auto"/>
        <w:left w:val="none" w:sz="0" w:space="0" w:color="auto"/>
        <w:bottom w:val="none" w:sz="0" w:space="0" w:color="auto"/>
        <w:right w:val="none" w:sz="0" w:space="0" w:color="auto"/>
      </w:divBdr>
      <w:divsChild>
        <w:div w:id="1215851639">
          <w:marLeft w:val="0"/>
          <w:marRight w:val="0"/>
          <w:marTop w:val="0"/>
          <w:marBottom w:val="0"/>
          <w:divBdr>
            <w:top w:val="none" w:sz="0" w:space="0" w:color="auto"/>
            <w:left w:val="none" w:sz="0" w:space="0" w:color="auto"/>
            <w:bottom w:val="none" w:sz="0" w:space="0" w:color="auto"/>
            <w:right w:val="none" w:sz="0" w:space="0" w:color="auto"/>
          </w:divBdr>
          <w:divsChild>
            <w:div w:id="1215851644">
              <w:marLeft w:val="0"/>
              <w:marRight w:val="0"/>
              <w:marTop w:val="0"/>
              <w:marBottom w:val="0"/>
              <w:divBdr>
                <w:top w:val="none" w:sz="0" w:space="0" w:color="auto"/>
                <w:left w:val="none" w:sz="0" w:space="0" w:color="auto"/>
                <w:bottom w:val="none" w:sz="0" w:space="0" w:color="auto"/>
                <w:right w:val="none" w:sz="0" w:space="0" w:color="auto"/>
              </w:divBdr>
              <w:divsChild>
                <w:div w:id="1215851640">
                  <w:marLeft w:val="150"/>
                  <w:marRight w:val="150"/>
                  <w:marTop w:val="300"/>
                  <w:marBottom w:val="1200"/>
                  <w:divBdr>
                    <w:top w:val="none" w:sz="0" w:space="0" w:color="auto"/>
                    <w:left w:val="none" w:sz="0" w:space="0" w:color="auto"/>
                    <w:bottom w:val="none" w:sz="0" w:space="0" w:color="auto"/>
                    <w:right w:val="none" w:sz="0" w:space="0" w:color="auto"/>
                  </w:divBdr>
                  <w:divsChild>
                    <w:div w:id="1215851643">
                      <w:marLeft w:val="0"/>
                      <w:marRight w:val="0"/>
                      <w:marTop w:val="0"/>
                      <w:marBottom w:val="0"/>
                      <w:divBdr>
                        <w:top w:val="none" w:sz="0" w:space="0" w:color="auto"/>
                        <w:left w:val="none" w:sz="0" w:space="0" w:color="auto"/>
                        <w:bottom w:val="none" w:sz="0" w:space="0" w:color="auto"/>
                        <w:right w:val="none" w:sz="0" w:space="0" w:color="auto"/>
                      </w:divBdr>
                      <w:divsChild>
                        <w:div w:id="1215851637">
                          <w:marLeft w:val="0"/>
                          <w:marRight w:val="0"/>
                          <w:marTop w:val="0"/>
                          <w:marBottom w:val="0"/>
                          <w:divBdr>
                            <w:top w:val="none" w:sz="0" w:space="0" w:color="auto"/>
                            <w:left w:val="none" w:sz="0" w:space="0" w:color="auto"/>
                            <w:bottom w:val="none" w:sz="0" w:space="0" w:color="auto"/>
                            <w:right w:val="none" w:sz="0" w:space="0" w:color="auto"/>
                          </w:divBdr>
                          <w:divsChild>
                            <w:div w:id="1215851641">
                              <w:marLeft w:val="0"/>
                              <w:marRight w:val="0"/>
                              <w:marTop w:val="0"/>
                              <w:marBottom w:val="0"/>
                              <w:divBdr>
                                <w:top w:val="none" w:sz="0" w:space="0" w:color="auto"/>
                                <w:left w:val="none" w:sz="0" w:space="0" w:color="auto"/>
                                <w:bottom w:val="none" w:sz="0" w:space="0" w:color="auto"/>
                                <w:right w:val="none" w:sz="0" w:space="0" w:color="auto"/>
                              </w:divBdr>
                              <w:divsChild>
                                <w:div w:id="12158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5551</Words>
  <Characters>31647</Characters>
  <Application>Microsoft Office Word</Application>
  <DocSecurity>0</DocSecurity>
  <Lines>263</Lines>
  <Paragraphs>74</Paragraphs>
  <ScaleCrop>false</ScaleCrop>
  <Company/>
  <LinksUpToDate>false</LinksUpToDate>
  <CharactersWithSpaces>37124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Тамара</dc:creator>
  <cp:keywords/>
  <dc:description/>
  <cp:lastModifiedBy>First</cp:lastModifiedBy>
  <cp:revision>3</cp:revision>
  <cp:lastPrinted>2017-07-05T12:30:00Z</cp:lastPrinted>
  <dcterms:created xsi:type="dcterms:W3CDTF">2018-10-05T12:06:00Z</dcterms:created>
  <dcterms:modified xsi:type="dcterms:W3CDTF">2018-10-05T12:12:00Z</dcterms:modified>
</cp:coreProperties>
</file>