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83" w:rsidRPr="00797783" w:rsidRDefault="00797783" w:rsidP="0079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797783" w:rsidRDefault="00797783" w:rsidP="00797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7783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Осичковского сельского поселения </w:t>
      </w:r>
      <w:r w:rsidRPr="00797783">
        <w:rPr>
          <w:rFonts w:ascii="Times New Roman" w:hAnsi="Times New Roman" w:cs="Times New Roman"/>
          <w:sz w:val="24"/>
          <w:szCs w:val="24"/>
        </w:rPr>
        <w:t xml:space="preserve">Руднянского муниципального района по вопросу </w:t>
      </w:r>
      <w:proofErr w:type="gramStart"/>
      <w:r w:rsidRPr="00797783">
        <w:rPr>
          <w:rFonts w:ascii="Times New Roman" w:hAnsi="Times New Roman" w:cs="Times New Roman"/>
          <w:sz w:val="24"/>
          <w:szCs w:val="24"/>
        </w:rPr>
        <w:t>обсуждения проекта программы профилактики рисков причинения</w:t>
      </w:r>
      <w:proofErr w:type="gramEnd"/>
      <w:r w:rsidRPr="00797783">
        <w:rPr>
          <w:rFonts w:ascii="Times New Roman" w:hAnsi="Times New Roman" w:cs="Times New Roman"/>
          <w:sz w:val="24"/>
          <w:szCs w:val="24"/>
        </w:rPr>
        <w:t xml:space="preserve"> вреда (ущерба) охраняемых законом ценностям при осуществлении муниципального</w:t>
      </w:r>
      <w:r w:rsidR="008227AA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797783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 xml:space="preserve">и Осичковского сельского поселения Руднянского </w:t>
      </w:r>
      <w:r w:rsidRPr="00797783">
        <w:rPr>
          <w:rFonts w:ascii="Times New Roman" w:hAnsi="Times New Roman" w:cs="Times New Roman"/>
          <w:sz w:val="24"/>
          <w:szCs w:val="24"/>
        </w:rPr>
        <w:t xml:space="preserve"> райо</w:t>
      </w:r>
      <w:r w:rsidR="007D2C5F">
        <w:rPr>
          <w:rFonts w:ascii="Times New Roman" w:hAnsi="Times New Roman" w:cs="Times New Roman"/>
          <w:sz w:val="24"/>
          <w:szCs w:val="24"/>
        </w:rPr>
        <w:t>на Волгоградской области на 2024</w:t>
      </w:r>
      <w:r w:rsidRPr="0079778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7783" w:rsidRDefault="00797783" w:rsidP="00797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5F" w:rsidRDefault="00797783" w:rsidP="00797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C5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D2C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7D2C5F">
        <w:rPr>
          <w:rFonts w:ascii="Times New Roman" w:hAnsi="Times New Roman" w:cs="Times New Roman"/>
          <w:sz w:val="24"/>
          <w:szCs w:val="24"/>
        </w:rPr>
        <w:t>сички</w:t>
      </w:r>
      <w:proofErr w:type="spellEnd"/>
      <w:r w:rsidR="007D2C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F7683">
        <w:rPr>
          <w:rFonts w:ascii="Times New Roman" w:hAnsi="Times New Roman" w:cs="Times New Roman"/>
          <w:sz w:val="24"/>
          <w:szCs w:val="24"/>
        </w:rPr>
        <w:t xml:space="preserve">                              30</w:t>
      </w:r>
      <w:r w:rsidR="007D2C5F">
        <w:rPr>
          <w:rFonts w:ascii="Times New Roman" w:hAnsi="Times New Roman" w:cs="Times New Roman"/>
          <w:sz w:val="24"/>
          <w:szCs w:val="24"/>
        </w:rPr>
        <w:t>.11.2023</w:t>
      </w:r>
      <w:r w:rsidRPr="007977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2C5F" w:rsidRDefault="007D2C5F" w:rsidP="00797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C5F" w:rsidRDefault="00797783" w:rsidP="00797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783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605488" w:rsidRDefault="00605488" w:rsidP="00605488">
      <w:pPr>
        <w:pStyle w:val="a3"/>
        <w:numPr>
          <w:ilvl w:val="0"/>
          <w:numId w:val="1"/>
        </w:numPr>
        <w:jc w:val="both"/>
      </w:pPr>
      <w:r>
        <w:t>Председатель Общественного совет</w:t>
      </w:r>
      <w:proofErr w:type="gramStart"/>
      <w:r>
        <w:t>а-</w:t>
      </w:r>
      <w:proofErr w:type="gramEnd"/>
      <w:r>
        <w:t xml:space="preserve"> Гусев Виктор Федорович, глава Осичковского сельского поселения; </w:t>
      </w:r>
    </w:p>
    <w:p w:rsidR="00605488" w:rsidRDefault="00605488" w:rsidP="00FD2FB6">
      <w:pPr>
        <w:pStyle w:val="a3"/>
        <w:numPr>
          <w:ilvl w:val="0"/>
          <w:numId w:val="1"/>
        </w:numPr>
        <w:jc w:val="both"/>
      </w:pPr>
      <w:r>
        <w:t xml:space="preserve">Секретарь Общественного совета - </w:t>
      </w:r>
      <w:proofErr w:type="spellStart"/>
      <w:r>
        <w:t>Бахарева</w:t>
      </w:r>
      <w:proofErr w:type="spellEnd"/>
      <w:r>
        <w:t xml:space="preserve"> Нина Юрьевна, главный специалист администрации Осичковского сельского поселения; </w:t>
      </w:r>
    </w:p>
    <w:p w:rsidR="00FD2FB6" w:rsidRPr="00FD2FB6" w:rsidRDefault="00FD2FB6" w:rsidP="00FD2FB6">
      <w:pPr>
        <w:pStyle w:val="a3"/>
        <w:jc w:val="both"/>
      </w:pPr>
    </w:p>
    <w:p w:rsidR="00605488" w:rsidRPr="00605488" w:rsidRDefault="00605488" w:rsidP="00605488">
      <w:pPr>
        <w:jc w:val="both"/>
        <w:rPr>
          <w:rFonts w:ascii="Times New Roman" w:hAnsi="Times New Roman" w:cs="Times New Roman"/>
          <w:sz w:val="24"/>
          <w:szCs w:val="24"/>
        </w:rPr>
      </w:pPr>
      <w:r w:rsidRPr="00605488">
        <w:rPr>
          <w:rFonts w:ascii="Times New Roman" w:hAnsi="Times New Roman" w:cs="Times New Roman"/>
          <w:sz w:val="24"/>
          <w:szCs w:val="24"/>
        </w:rPr>
        <w:t xml:space="preserve">   Члены Общественного совета:</w:t>
      </w:r>
    </w:p>
    <w:p w:rsidR="00605488" w:rsidRDefault="00605488" w:rsidP="00605488">
      <w:pPr>
        <w:pStyle w:val="a3"/>
        <w:numPr>
          <w:ilvl w:val="0"/>
          <w:numId w:val="2"/>
        </w:numPr>
        <w:jc w:val="both"/>
      </w:pPr>
      <w:proofErr w:type="spellStart"/>
      <w:r>
        <w:t>Абраменко</w:t>
      </w:r>
      <w:proofErr w:type="spellEnd"/>
      <w:r>
        <w:t xml:space="preserve"> Светлана Васильевна, главный специалист-главный бухгалтер администрации Осичковского </w:t>
      </w:r>
      <w:proofErr w:type="gramStart"/>
      <w:r>
        <w:t>сельского</w:t>
      </w:r>
      <w:proofErr w:type="gramEnd"/>
      <w:r>
        <w:t xml:space="preserve"> поселении;</w:t>
      </w:r>
    </w:p>
    <w:p w:rsidR="00605488" w:rsidRDefault="00605488" w:rsidP="00605488">
      <w:pPr>
        <w:pStyle w:val="a3"/>
        <w:numPr>
          <w:ilvl w:val="0"/>
          <w:numId w:val="2"/>
        </w:numPr>
        <w:jc w:val="both"/>
      </w:pPr>
      <w:r>
        <w:t xml:space="preserve">Редина Ирина Александровна,  специалист администрации Осичковского сельского поселения  в сфере управления ЖКХ и землепользования; </w:t>
      </w:r>
    </w:p>
    <w:p w:rsidR="00605488" w:rsidRDefault="00605488" w:rsidP="00605488">
      <w:pPr>
        <w:pStyle w:val="a3"/>
        <w:numPr>
          <w:ilvl w:val="0"/>
          <w:numId w:val="2"/>
        </w:numPr>
        <w:jc w:val="both"/>
      </w:pPr>
      <w:r>
        <w:t>Ш</w:t>
      </w:r>
      <w:r w:rsidR="00FD2FB6">
        <w:t>евченко Алексей Александрович, д</w:t>
      </w:r>
      <w:r>
        <w:t>епутат Совета  Осичковского сельского поселения;</w:t>
      </w:r>
    </w:p>
    <w:p w:rsidR="00605488" w:rsidRDefault="00605488" w:rsidP="00605488">
      <w:pPr>
        <w:pStyle w:val="a3"/>
        <w:numPr>
          <w:ilvl w:val="0"/>
          <w:numId w:val="2"/>
        </w:numPr>
        <w:jc w:val="both"/>
      </w:pPr>
      <w:r>
        <w:t>Шевченко Ольга Викторовна, директор МКУ «ЦКД» Осичковского сельского поселения;</w:t>
      </w:r>
    </w:p>
    <w:p w:rsidR="00605488" w:rsidRDefault="00605488" w:rsidP="00605488">
      <w:pPr>
        <w:pStyle w:val="a3"/>
        <w:numPr>
          <w:ilvl w:val="0"/>
          <w:numId w:val="2"/>
        </w:numPr>
        <w:jc w:val="both"/>
      </w:pPr>
      <w:proofErr w:type="spellStart"/>
      <w:r>
        <w:t>Дроботов</w:t>
      </w:r>
      <w:proofErr w:type="spellEnd"/>
      <w:r>
        <w:t xml:space="preserve"> Денис Евгеньевич-директор МБУ  «Благоустройство» Осичковского сельского поселения.</w:t>
      </w:r>
    </w:p>
    <w:p w:rsidR="00605488" w:rsidRDefault="00605488" w:rsidP="007977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FB6" w:rsidRDefault="00797783" w:rsidP="00797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783">
        <w:rPr>
          <w:rFonts w:ascii="Times New Roman" w:hAnsi="Times New Roman" w:cs="Times New Roman"/>
          <w:sz w:val="24"/>
          <w:szCs w:val="24"/>
        </w:rPr>
        <w:t>Присутствовали: На заседании Обще</w:t>
      </w:r>
      <w:r w:rsidR="00FD2FB6">
        <w:rPr>
          <w:rFonts w:ascii="Times New Roman" w:hAnsi="Times New Roman" w:cs="Times New Roman"/>
          <w:sz w:val="24"/>
          <w:szCs w:val="24"/>
        </w:rPr>
        <w:t>ственного совета присутствуют 7</w:t>
      </w:r>
      <w:r w:rsidRPr="00797783">
        <w:rPr>
          <w:rFonts w:ascii="Times New Roman" w:hAnsi="Times New Roman" w:cs="Times New Roman"/>
          <w:sz w:val="24"/>
          <w:szCs w:val="24"/>
        </w:rPr>
        <w:t xml:space="preserve"> членов совета из</w:t>
      </w:r>
      <w:r w:rsidR="00FD2FB6">
        <w:rPr>
          <w:rFonts w:ascii="Times New Roman" w:hAnsi="Times New Roman" w:cs="Times New Roman"/>
          <w:sz w:val="24"/>
          <w:szCs w:val="24"/>
        </w:rPr>
        <w:t xml:space="preserve"> 7</w:t>
      </w:r>
      <w:r w:rsidRPr="00797783">
        <w:rPr>
          <w:rFonts w:ascii="Times New Roman" w:hAnsi="Times New Roman" w:cs="Times New Roman"/>
          <w:sz w:val="24"/>
          <w:szCs w:val="24"/>
        </w:rPr>
        <w:t xml:space="preserve">. Кворум обеспечен. Общественный совет правомочен решать вопросы повестки дня. Приглашенные лица: </w:t>
      </w:r>
      <w:r w:rsidR="00FD2FB6">
        <w:rPr>
          <w:rFonts w:ascii="Times New Roman" w:hAnsi="Times New Roman" w:cs="Times New Roman"/>
          <w:sz w:val="24"/>
          <w:szCs w:val="24"/>
        </w:rPr>
        <w:t>нет</w:t>
      </w:r>
    </w:p>
    <w:p w:rsidR="00FD2FB6" w:rsidRDefault="00797783" w:rsidP="007977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7783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D2FB6" w:rsidRDefault="00FD2FB6" w:rsidP="00FD2FB6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797783" w:rsidRPr="00797783">
        <w:rPr>
          <w:rFonts w:ascii="Times New Roman" w:hAnsi="Times New Roman" w:cs="Times New Roman"/>
          <w:sz w:val="24"/>
          <w:szCs w:val="24"/>
        </w:rPr>
        <w:t xml:space="preserve"> постан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администрации Осичковского сельского поселения </w:t>
      </w:r>
      <w:r w:rsidR="00797783" w:rsidRPr="007977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683">
        <w:rPr>
          <w:rFonts w:ascii="Times New Roman" w:hAnsi="Times New Roman" w:cs="Times New Roman"/>
          <w:sz w:val="24"/>
          <w:szCs w:val="24"/>
        </w:rPr>
        <w:t>«</w:t>
      </w:r>
      <w:r w:rsidRPr="00FD2FB6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E0862">
        <w:rPr>
          <w:rFonts w:ascii="Times New Roman" w:hAnsi="Times New Roman" w:cs="Times New Roman"/>
          <w:sz w:val="24"/>
          <w:szCs w:val="24"/>
        </w:rPr>
        <w:t>.</w:t>
      </w:r>
    </w:p>
    <w:p w:rsidR="00FD2FB6" w:rsidRPr="006F175E" w:rsidRDefault="00BE0862" w:rsidP="006F175E">
      <w:pPr>
        <w:pStyle w:val="a3"/>
        <w:numPr>
          <w:ilvl w:val="0"/>
          <w:numId w:val="3"/>
        </w:numPr>
        <w:jc w:val="both"/>
        <w:outlineLvl w:val="0"/>
      </w:pPr>
      <w:r w:rsidRPr="00BE0862">
        <w:t xml:space="preserve">Обсуждение проекта  постановления администрации Осичковского сельского поселения  муниципального района </w:t>
      </w:r>
      <w:r>
        <w:t>«</w:t>
      </w:r>
      <w:r w:rsidRPr="00BE0862">
        <w:t>Об утверждении Программы профилактики рисков причинения вреда (ущерба) охраняем</w:t>
      </w:r>
      <w:r w:rsidR="00DF7683">
        <w:t xml:space="preserve">ым законом ценностям </w:t>
      </w:r>
      <w:r w:rsidRPr="00BE0862">
        <w:t xml:space="preserve">в рамках </w:t>
      </w:r>
      <w:r w:rsidRPr="00BE0862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BE0862">
        <w:t xml:space="preserve"> Осичковского сельского поселения Руднянского муниципального  района Волгоградской области</w:t>
      </w:r>
      <w:r w:rsidR="00DF7683">
        <w:t xml:space="preserve"> на 2024 год</w:t>
      </w:r>
      <w:r>
        <w:t>»</w:t>
      </w:r>
      <w:r w:rsidRPr="00BE0862">
        <w:t xml:space="preserve"> </w:t>
      </w:r>
    </w:p>
    <w:p w:rsidR="006F175E" w:rsidRDefault="00BE0862" w:rsidP="00797783">
      <w:pPr>
        <w:pStyle w:val="a3"/>
        <w:numPr>
          <w:ilvl w:val="0"/>
          <w:numId w:val="3"/>
        </w:numPr>
        <w:jc w:val="both"/>
        <w:outlineLvl w:val="0"/>
      </w:pPr>
      <w:r>
        <w:t>Выступил</w:t>
      </w:r>
      <w:r w:rsidR="006F175E">
        <w:t xml:space="preserve">: </w:t>
      </w:r>
      <w:proofErr w:type="gramStart"/>
      <w:r w:rsidR="006F175E">
        <w:t xml:space="preserve">Гусев Виктор Федорович, глава Осичковского сельского поселения, </w:t>
      </w:r>
      <w:r w:rsidR="00797783" w:rsidRPr="00797783">
        <w:t xml:space="preserve"> о необходимости принятия постановления администрации </w:t>
      </w:r>
      <w:r w:rsidR="006F175E">
        <w:t xml:space="preserve">Осичковского сельского поселения </w:t>
      </w:r>
      <w:r w:rsidR="00797783" w:rsidRPr="00797783">
        <w:t>Руднянского муниципального района «</w:t>
      </w:r>
      <w:r w:rsidR="006F175E" w:rsidRPr="00FD2FB6"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</w:t>
      </w:r>
      <w:r w:rsidR="006F175E" w:rsidRPr="00FD2FB6">
        <w:lastRenderedPageBreak/>
        <w:t>области на 2024 год</w:t>
      </w:r>
      <w:r w:rsidR="006F175E">
        <w:t>»,</w:t>
      </w:r>
      <w:r w:rsidR="006F175E" w:rsidRPr="006F175E">
        <w:t xml:space="preserve"> </w:t>
      </w:r>
      <w:r w:rsidR="006F175E">
        <w:t>«</w:t>
      </w:r>
      <w:r w:rsidR="006F175E" w:rsidRPr="00BE0862">
        <w:t>Об утверждении</w:t>
      </w:r>
      <w:proofErr w:type="gramEnd"/>
      <w:r w:rsidR="006F175E" w:rsidRPr="00BE0862">
        <w:t xml:space="preserve"> Программы профилактики рисков причинения вреда (ущерба) охраняем</w:t>
      </w:r>
      <w:r w:rsidR="00DF7683">
        <w:t xml:space="preserve">ым законом ценностям </w:t>
      </w:r>
      <w:r w:rsidR="006F175E" w:rsidRPr="00BE0862">
        <w:t xml:space="preserve"> в рамках </w:t>
      </w:r>
      <w:r w:rsidR="006F175E" w:rsidRPr="00BE0862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6F175E" w:rsidRPr="00BE0862">
        <w:t xml:space="preserve"> Осичковского сельского поселения Руднянского муниципального  района Волгоградской области</w:t>
      </w:r>
      <w:r w:rsidR="00DF7683">
        <w:t xml:space="preserve"> на 2024 год</w:t>
      </w:r>
      <w:r w:rsidR="006F175E">
        <w:t xml:space="preserve">», </w:t>
      </w:r>
      <w:r w:rsidR="006F175E" w:rsidRPr="006F175E">
        <w:t>в</w:t>
      </w:r>
      <w:r w:rsidR="00797783" w:rsidRPr="006F175E">
        <w:t xml:space="preserve"> целях реализации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="00797783" w:rsidRPr="006F175E">
        <w:t>для</w:t>
      </w:r>
      <w:proofErr w:type="gramEnd"/>
      <w:r w:rsidR="00797783" w:rsidRPr="006F175E">
        <w:t xml:space="preserve">: </w:t>
      </w:r>
    </w:p>
    <w:p w:rsidR="006F175E" w:rsidRDefault="002016D9" w:rsidP="002016D9">
      <w:pPr>
        <w:pStyle w:val="a3"/>
        <w:jc w:val="both"/>
        <w:outlineLvl w:val="0"/>
      </w:pPr>
      <w:r>
        <w:t xml:space="preserve">- </w:t>
      </w:r>
      <w:r w:rsidR="00797783" w:rsidRPr="006F175E">
        <w:t xml:space="preserve">Стимулирования добросовестного соблюдения обязательных требований подконтрольных субъектов; </w:t>
      </w:r>
    </w:p>
    <w:p w:rsidR="006F175E" w:rsidRDefault="002016D9" w:rsidP="002016D9">
      <w:pPr>
        <w:pStyle w:val="a3"/>
        <w:jc w:val="both"/>
        <w:outlineLvl w:val="0"/>
      </w:pPr>
      <w:r>
        <w:t xml:space="preserve">- </w:t>
      </w:r>
      <w:r w:rsidR="00797783" w:rsidRPr="006F175E"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F175E" w:rsidRPr="002016D9" w:rsidRDefault="002016D9" w:rsidP="002016D9">
      <w:pPr>
        <w:pStyle w:val="a3"/>
        <w:jc w:val="both"/>
        <w:outlineLvl w:val="0"/>
      </w:pPr>
      <w:r w:rsidRPr="002016D9">
        <w:t xml:space="preserve">- </w:t>
      </w:r>
      <w:r w:rsidR="00797783" w:rsidRPr="002016D9">
        <w:t xml:space="preserve">Создание условий для доведения обязательных требований до контролируемых лиц, повышения правосознания и правовой культуры подконтрольных субъектов. </w:t>
      </w:r>
    </w:p>
    <w:p w:rsidR="004E25A9" w:rsidRPr="002016D9" w:rsidRDefault="00797783" w:rsidP="006F175E">
      <w:pPr>
        <w:pStyle w:val="a3"/>
        <w:jc w:val="both"/>
        <w:outlineLvl w:val="0"/>
      </w:pPr>
      <w:proofErr w:type="gramStart"/>
      <w:r w:rsidRPr="002016D9">
        <w:t>Проект</w:t>
      </w:r>
      <w:r w:rsidR="006F175E" w:rsidRPr="002016D9">
        <w:t>ы</w:t>
      </w:r>
      <w:r w:rsidRPr="002016D9">
        <w:t xml:space="preserve"> пост</w:t>
      </w:r>
      <w:r w:rsidR="006F175E" w:rsidRPr="002016D9">
        <w:t>ановлений</w:t>
      </w:r>
      <w:r w:rsidRPr="002016D9">
        <w:t xml:space="preserve"> разработан</w:t>
      </w:r>
      <w:r w:rsidR="006F175E" w:rsidRPr="002016D9">
        <w:t>ы</w:t>
      </w:r>
      <w:r w:rsidRPr="002016D9">
        <w:t xml:space="preserve"> в соответствии с Федеральным законом от 25.06.2021 № 990-ФЗ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ценностям.» Проект</w:t>
      </w:r>
      <w:r w:rsidR="006F175E" w:rsidRPr="002016D9">
        <w:t>ы нормативных</w:t>
      </w:r>
      <w:r w:rsidRPr="002016D9">
        <w:t xml:space="preserve"> акт</w:t>
      </w:r>
      <w:r w:rsidR="006F175E" w:rsidRPr="002016D9">
        <w:t>ов</w:t>
      </w:r>
      <w:r w:rsidRPr="002016D9">
        <w:t xml:space="preserve"> для проведения обсуждения в целях общественного контроля был размещен на - официальном сайте администрации </w:t>
      </w:r>
      <w:r w:rsidR="006F175E" w:rsidRPr="002016D9">
        <w:t xml:space="preserve">Осичковского сельского поселения </w:t>
      </w:r>
      <w:r w:rsidRPr="002016D9">
        <w:t xml:space="preserve">Руднянского муниципального района Волгоградской области </w:t>
      </w:r>
      <w:hyperlink r:id="rId5" w:history="1">
        <w:r w:rsidR="004E25A9" w:rsidRPr="002016D9">
          <w:rPr>
            <w:rStyle w:val="a4"/>
          </w:rPr>
          <w:t>http://osichki.ru/documents/1703.html</w:t>
        </w:r>
      </w:hyperlink>
      <w:r w:rsidR="004E25A9" w:rsidRPr="002016D9">
        <w:t xml:space="preserve">, </w:t>
      </w:r>
      <w:hyperlink r:id="rId6" w:history="1">
        <w:r w:rsidR="004E25A9" w:rsidRPr="002016D9">
          <w:rPr>
            <w:rStyle w:val="a4"/>
          </w:rPr>
          <w:t>http</w:t>
        </w:r>
        <w:proofErr w:type="gramEnd"/>
        <w:r w:rsidR="004E25A9" w:rsidRPr="002016D9">
          <w:rPr>
            <w:rStyle w:val="a4"/>
          </w:rPr>
          <w:t>://osichki.ru/documents/1702.html</w:t>
        </w:r>
      </w:hyperlink>
      <w:r w:rsidR="004E25A9" w:rsidRPr="002016D9">
        <w:t>,</w:t>
      </w:r>
    </w:p>
    <w:p w:rsidR="004E25A9" w:rsidRPr="002016D9" w:rsidRDefault="00797783" w:rsidP="006F175E">
      <w:pPr>
        <w:pStyle w:val="a3"/>
        <w:jc w:val="both"/>
        <w:outlineLvl w:val="0"/>
      </w:pPr>
      <w:r w:rsidRPr="002016D9">
        <w:t>в информационно-телекоммуникационной сети «Интернет». Предложений от общественных объединений, юридических и физических лиц в ходе проведения общественного контрол</w:t>
      </w:r>
      <w:r w:rsidR="004E25A9" w:rsidRPr="002016D9">
        <w:t xml:space="preserve">я получено не было.     </w:t>
      </w:r>
    </w:p>
    <w:p w:rsidR="002016D9" w:rsidRPr="002016D9" w:rsidRDefault="004E25A9" w:rsidP="006F175E">
      <w:pPr>
        <w:pStyle w:val="a3"/>
        <w:jc w:val="both"/>
        <w:outlineLvl w:val="0"/>
      </w:pPr>
      <w:r w:rsidRPr="002016D9">
        <w:rPr>
          <w:b/>
        </w:rPr>
        <w:t xml:space="preserve">     Выступила:</w:t>
      </w:r>
      <w:r w:rsidRPr="002016D9">
        <w:t xml:space="preserve"> </w:t>
      </w:r>
      <w:proofErr w:type="gramStart"/>
      <w:r w:rsidRPr="002016D9">
        <w:t>Шевченко О.В.: так как не поступило предложений и замечаний рекомендуем принять</w:t>
      </w:r>
      <w:r w:rsidR="00797783" w:rsidRPr="002016D9">
        <w:t xml:space="preserve"> </w:t>
      </w:r>
      <w:r w:rsidRPr="002016D9">
        <w:t>постановления</w:t>
      </w:r>
      <w:r w:rsidR="00797783" w:rsidRPr="002016D9">
        <w:t xml:space="preserve"> администрации </w:t>
      </w:r>
      <w:r w:rsidRPr="002016D9">
        <w:t xml:space="preserve">Осичковского сельского поселения </w:t>
      </w:r>
      <w:r w:rsidR="00797783" w:rsidRPr="002016D9">
        <w:t>Ру</w:t>
      </w:r>
      <w:r w:rsidR="00DF7683">
        <w:t>днянского муниципального района</w:t>
      </w:r>
      <w:r w:rsidR="002016D9" w:rsidRPr="002016D9">
        <w:t xml:space="preserve">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</w:t>
      </w:r>
      <w:proofErr w:type="gramEnd"/>
      <w:r w:rsidR="002016D9">
        <w:t xml:space="preserve">» и </w:t>
      </w:r>
      <w:r w:rsidR="002016D9" w:rsidRPr="002016D9">
        <w:t xml:space="preserve">«Об утверждении Программы профилактики рисков причинения вреда (ущерба) охраняемым законом ценностям на 2024 год в рамках </w:t>
      </w:r>
      <w:r w:rsidR="002016D9" w:rsidRPr="002016D9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2016D9" w:rsidRPr="002016D9">
        <w:t xml:space="preserve"> Осичковского сельского поселения Руднянского муниципального  района Волгоградской области</w:t>
      </w:r>
    </w:p>
    <w:p w:rsidR="002016D9" w:rsidRPr="002016D9" w:rsidRDefault="002016D9" w:rsidP="006F175E">
      <w:pPr>
        <w:pStyle w:val="a3"/>
        <w:jc w:val="both"/>
        <w:outlineLvl w:val="0"/>
      </w:pPr>
    </w:p>
    <w:p w:rsidR="002016D9" w:rsidRDefault="002016D9" w:rsidP="006F175E">
      <w:pPr>
        <w:pStyle w:val="a3"/>
        <w:jc w:val="both"/>
        <w:outlineLvl w:val="0"/>
      </w:pPr>
      <w:r w:rsidRPr="002016D9">
        <w:rPr>
          <w:b/>
        </w:rPr>
        <w:t>Голосовали</w:t>
      </w:r>
      <w:r w:rsidRPr="002016D9">
        <w:t>: «за» - 7</w:t>
      </w:r>
      <w:r w:rsidR="00797783" w:rsidRPr="002016D9">
        <w:t xml:space="preserve"> человек, «против» - 0 человек, «воздержались» - 0 человек. </w:t>
      </w:r>
    </w:p>
    <w:p w:rsidR="002016D9" w:rsidRPr="002016D9" w:rsidRDefault="002016D9" w:rsidP="006F175E">
      <w:pPr>
        <w:pStyle w:val="a3"/>
        <w:jc w:val="both"/>
        <w:outlineLvl w:val="0"/>
      </w:pPr>
    </w:p>
    <w:p w:rsidR="00DF19AF" w:rsidRPr="002016D9" w:rsidRDefault="00797783" w:rsidP="006F175E">
      <w:pPr>
        <w:pStyle w:val="a3"/>
        <w:jc w:val="both"/>
        <w:outlineLvl w:val="0"/>
      </w:pPr>
      <w:r w:rsidRPr="002016D9">
        <w:rPr>
          <w:b/>
        </w:rPr>
        <w:t>Решили</w:t>
      </w:r>
      <w:r w:rsidRPr="002016D9">
        <w:t xml:space="preserve">: </w:t>
      </w:r>
      <w:proofErr w:type="gramStart"/>
      <w:r w:rsidRPr="002016D9">
        <w:t xml:space="preserve">Рекомендовать администрации </w:t>
      </w:r>
      <w:r w:rsidR="002016D9" w:rsidRPr="002016D9">
        <w:t xml:space="preserve">Осичковского сельского поселения </w:t>
      </w:r>
      <w:r w:rsidRPr="002016D9">
        <w:t>Руднянского муниципального района принять постановление администрации Ру</w:t>
      </w:r>
      <w:r w:rsidR="00DF7683">
        <w:t>днянского муниципального района</w:t>
      </w:r>
      <w:r w:rsidR="002016D9" w:rsidRPr="002016D9">
        <w:t xml:space="preserve"> 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Осичковского сельского поселения Руднянского муниципального района Волгоградской области на 2024 год», «Об утверждении Программы профилактики рисков причинения</w:t>
      </w:r>
      <w:proofErr w:type="gramEnd"/>
      <w:r w:rsidR="002016D9" w:rsidRPr="002016D9">
        <w:t xml:space="preserve"> вреда (ущерба) охраняем</w:t>
      </w:r>
      <w:r w:rsidR="00DF7683">
        <w:t>ым законом ценностям</w:t>
      </w:r>
      <w:r w:rsidR="002016D9" w:rsidRPr="002016D9">
        <w:t xml:space="preserve"> в рамках </w:t>
      </w:r>
      <w:r w:rsidR="002016D9" w:rsidRPr="002016D9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="002016D9" w:rsidRPr="002016D9">
        <w:t xml:space="preserve"> Осичковского сельского поселения Руднянского муниципального  района Волгоградской области</w:t>
      </w:r>
      <w:r w:rsidR="00DF7683">
        <w:t xml:space="preserve"> на 2024 год»</w:t>
      </w:r>
    </w:p>
    <w:p w:rsidR="00797783" w:rsidRPr="002016D9" w:rsidRDefault="00797783">
      <w:pPr>
        <w:rPr>
          <w:rFonts w:ascii="Times New Roman" w:hAnsi="Times New Roman" w:cs="Times New Roman"/>
          <w:sz w:val="24"/>
          <w:szCs w:val="24"/>
        </w:rPr>
      </w:pPr>
    </w:p>
    <w:sectPr w:rsidR="00797783" w:rsidRPr="002016D9" w:rsidSect="0079778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6BC5"/>
    <w:multiLevelType w:val="hybridMultilevel"/>
    <w:tmpl w:val="32369724"/>
    <w:lvl w:ilvl="0" w:tplc="C0144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B2770B"/>
    <w:multiLevelType w:val="hybridMultilevel"/>
    <w:tmpl w:val="5C9074FA"/>
    <w:lvl w:ilvl="0" w:tplc="890C1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D03A6"/>
    <w:multiLevelType w:val="hybridMultilevel"/>
    <w:tmpl w:val="02CE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044F1"/>
    <w:multiLevelType w:val="hybridMultilevel"/>
    <w:tmpl w:val="EC5054B8"/>
    <w:lvl w:ilvl="0" w:tplc="412E13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4343BDC"/>
    <w:multiLevelType w:val="hybridMultilevel"/>
    <w:tmpl w:val="8F5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7783"/>
    <w:rsid w:val="00020ECA"/>
    <w:rsid w:val="002016D9"/>
    <w:rsid w:val="004E25A9"/>
    <w:rsid w:val="00605488"/>
    <w:rsid w:val="006F175E"/>
    <w:rsid w:val="00797783"/>
    <w:rsid w:val="007D2C5F"/>
    <w:rsid w:val="008227AA"/>
    <w:rsid w:val="00A352EB"/>
    <w:rsid w:val="00BE0862"/>
    <w:rsid w:val="00DF19AF"/>
    <w:rsid w:val="00DF7683"/>
    <w:rsid w:val="00FD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D2FB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FB6"/>
    <w:pPr>
      <w:widowControl w:val="0"/>
      <w:shd w:val="clear" w:color="auto" w:fill="FFFFFF"/>
      <w:spacing w:before="360" w:after="660" w:line="0" w:lineRule="atLeast"/>
    </w:pPr>
    <w:rPr>
      <w:sz w:val="26"/>
      <w:szCs w:val="26"/>
    </w:rPr>
  </w:style>
  <w:style w:type="character" w:styleId="a4">
    <w:name w:val="Hyperlink"/>
    <w:basedOn w:val="a0"/>
    <w:uiPriority w:val="99"/>
    <w:unhideWhenUsed/>
    <w:rsid w:val="004E2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ichki.ru/documents/1702.html" TargetMode="External"/><Relationship Id="rId5" Type="http://schemas.openxmlformats.org/officeDocument/2006/relationships/hyperlink" Target="http://osichki.ru/documents/17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OsichkiADM</dc:creator>
  <cp:keywords/>
  <dc:description/>
  <cp:lastModifiedBy>OsichkiADM</cp:lastModifiedBy>
  <cp:revision>7</cp:revision>
  <dcterms:created xsi:type="dcterms:W3CDTF">2023-11-08T10:35:00Z</dcterms:created>
  <dcterms:modified xsi:type="dcterms:W3CDTF">2023-12-01T07:38:00Z</dcterms:modified>
</cp:coreProperties>
</file>